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44D4E" w:rsidRPr="00E20CA4" w:rsidRDefault="00881A90">
      <w:pPr>
        <w:spacing w:line="480" w:lineRule="auto"/>
        <w:jc w:val="center"/>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rPr>
        <w:t xml:space="preserve">University of Georgia </w:t>
      </w:r>
    </w:p>
    <w:p w14:paraId="00000002" w14:textId="77777777" w:rsidR="00544D4E" w:rsidRPr="00E20CA4" w:rsidRDefault="00544D4E">
      <w:pPr>
        <w:spacing w:line="480" w:lineRule="auto"/>
        <w:jc w:val="center"/>
        <w:rPr>
          <w:rFonts w:ascii="Times New Roman" w:eastAsia="Times New Roman" w:hAnsi="Times New Roman" w:cs="Times New Roman"/>
          <w:sz w:val="24"/>
          <w:szCs w:val="24"/>
        </w:rPr>
      </w:pPr>
    </w:p>
    <w:p w14:paraId="00000003" w14:textId="77777777" w:rsidR="00544D4E" w:rsidRPr="00E20CA4" w:rsidRDefault="00544D4E">
      <w:pPr>
        <w:spacing w:line="480" w:lineRule="auto"/>
        <w:jc w:val="center"/>
        <w:rPr>
          <w:rFonts w:ascii="Times New Roman" w:eastAsia="Times New Roman" w:hAnsi="Times New Roman" w:cs="Times New Roman"/>
          <w:sz w:val="24"/>
          <w:szCs w:val="24"/>
        </w:rPr>
      </w:pPr>
    </w:p>
    <w:p w14:paraId="00000004" w14:textId="77777777" w:rsidR="00544D4E" w:rsidRPr="00E20CA4" w:rsidRDefault="00544D4E">
      <w:pPr>
        <w:spacing w:line="480" w:lineRule="auto"/>
        <w:jc w:val="center"/>
        <w:rPr>
          <w:rFonts w:ascii="Times New Roman" w:eastAsia="Times New Roman" w:hAnsi="Times New Roman" w:cs="Times New Roman"/>
          <w:sz w:val="24"/>
          <w:szCs w:val="24"/>
        </w:rPr>
      </w:pPr>
    </w:p>
    <w:p w14:paraId="00000005" w14:textId="77777777" w:rsidR="00544D4E" w:rsidRPr="00E20CA4" w:rsidRDefault="00544D4E">
      <w:pPr>
        <w:spacing w:line="480" w:lineRule="auto"/>
        <w:jc w:val="center"/>
        <w:rPr>
          <w:rFonts w:ascii="Times New Roman" w:eastAsia="Times New Roman" w:hAnsi="Times New Roman" w:cs="Times New Roman"/>
          <w:sz w:val="24"/>
          <w:szCs w:val="24"/>
        </w:rPr>
      </w:pPr>
    </w:p>
    <w:p w14:paraId="00000006" w14:textId="77777777" w:rsidR="00544D4E" w:rsidRPr="00E20CA4" w:rsidRDefault="00881A90">
      <w:pPr>
        <w:spacing w:line="480" w:lineRule="auto"/>
        <w:jc w:val="center"/>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rPr>
        <w:t xml:space="preserve">Saude de </w:t>
      </w:r>
      <w:proofErr w:type="spellStart"/>
      <w:r w:rsidRPr="00E20CA4">
        <w:rPr>
          <w:rFonts w:ascii="Times New Roman" w:eastAsia="Times New Roman" w:hAnsi="Times New Roman" w:cs="Times New Roman"/>
          <w:sz w:val="24"/>
          <w:szCs w:val="24"/>
        </w:rPr>
        <w:t>Mulhers</w:t>
      </w:r>
      <w:proofErr w:type="spellEnd"/>
      <w:r w:rsidRPr="00E20CA4">
        <w:rPr>
          <w:rFonts w:ascii="Times New Roman" w:eastAsia="Times New Roman" w:hAnsi="Times New Roman" w:cs="Times New Roman"/>
          <w:sz w:val="24"/>
          <w:szCs w:val="24"/>
        </w:rPr>
        <w:t xml:space="preserve"> </w:t>
      </w:r>
    </w:p>
    <w:p w14:paraId="00000007"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Portfolio academico </w:t>
      </w:r>
    </w:p>
    <w:p w14:paraId="00000008" w14:textId="77777777" w:rsidR="00544D4E" w:rsidRPr="00E20CA4" w:rsidRDefault="00544D4E">
      <w:pPr>
        <w:spacing w:line="480" w:lineRule="auto"/>
        <w:jc w:val="center"/>
        <w:rPr>
          <w:rFonts w:ascii="Times New Roman" w:eastAsia="Times New Roman" w:hAnsi="Times New Roman" w:cs="Times New Roman"/>
          <w:sz w:val="24"/>
          <w:szCs w:val="24"/>
          <w:lang w:val="pt-BR"/>
        </w:rPr>
      </w:pPr>
    </w:p>
    <w:p w14:paraId="00000009" w14:textId="77777777" w:rsidR="00544D4E" w:rsidRPr="00E20CA4" w:rsidRDefault="00544D4E">
      <w:pPr>
        <w:spacing w:line="480" w:lineRule="auto"/>
        <w:jc w:val="center"/>
        <w:rPr>
          <w:rFonts w:ascii="Times New Roman" w:eastAsia="Times New Roman" w:hAnsi="Times New Roman" w:cs="Times New Roman"/>
          <w:sz w:val="24"/>
          <w:szCs w:val="24"/>
          <w:lang w:val="pt-BR"/>
        </w:rPr>
      </w:pPr>
    </w:p>
    <w:p w14:paraId="0000000A" w14:textId="77777777" w:rsidR="00544D4E" w:rsidRPr="00E20CA4" w:rsidRDefault="00544D4E">
      <w:pPr>
        <w:spacing w:line="480" w:lineRule="auto"/>
        <w:jc w:val="center"/>
        <w:rPr>
          <w:rFonts w:ascii="Times New Roman" w:eastAsia="Times New Roman" w:hAnsi="Times New Roman" w:cs="Times New Roman"/>
          <w:sz w:val="24"/>
          <w:szCs w:val="24"/>
          <w:lang w:val="pt-BR"/>
        </w:rPr>
      </w:pPr>
    </w:p>
    <w:p w14:paraId="0000000B" w14:textId="77777777" w:rsidR="00544D4E" w:rsidRPr="00E20CA4" w:rsidRDefault="00544D4E">
      <w:pPr>
        <w:spacing w:line="480" w:lineRule="auto"/>
        <w:jc w:val="center"/>
        <w:rPr>
          <w:rFonts w:ascii="Times New Roman" w:eastAsia="Times New Roman" w:hAnsi="Times New Roman" w:cs="Times New Roman"/>
          <w:sz w:val="24"/>
          <w:szCs w:val="24"/>
          <w:lang w:val="pt-BR"/>
        </w:rPr>
      </w:pPr>
    </w:p>
    <w:p w14:paraId="0000000C"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Alexia Cruz </w:t>
      </w:r>
    </w:p>
    <w:p w14:paraId="0000000D"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PORT 2120: Accelerated intermediate Portuguese</w:t>
      </w:r>
    </w:p>
    <w:p w14:paraId="0000000E"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Professora Luana Santos</w:t>
      </w:r>
    </w:p>
    <w:p w14:paraId="0000000F"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21 November 2024 </w:t>
      </w:r>
    </w:p>
    <w:p w14:paraId="00000010" w14:textId="77777777" w:rsidR="00544D4E" w:rsidRPr="00E20CA4" w:rsidRDefault="00544D4E">
      <w:pPr>
        <w:spacing w:line="480" w:lineRule="auto"/>
        <w:rPr>
          <w:lang w:val="pt-BR"/>
        </w:rPr>
      </w:pPr>
    </w:p>
    <w:p w14:paraId="00000011" w14:textId="77777777" w:rsidR="00544D4E" w:rsidRPr="00E20CA4" w:rsidRDefault="00544D4E">
      <w:pPr>
        <w:spacing w:line="480" w:lineRule="auto"/>
        <w:rPr>
          <w:lang w:val="pt-BR"/>
        </w:rPr>
      </w:pPr>
    </w:p>
    <w:p w14:paraId="00000012" w14:textId="77777777" w:rsidR="00544D4E" w:rsidRPr="00E20CA4" w:rsidRDefault="00544D4E">
      <w:pPr>
        <w:rPr>
          <w:lang w:val="pt-BR"/>
        </w:rPr>
      </w:pPr>
    </w:p>
    <w:p w14:paraId="00000013" w14:textId="77777777" w:rsidR="00544D4E" w:rsidRPr="00E20CA4" w:rsidRDefault="00544D4E">
      <w:pPr>
        <w:rPr>
          <w:lang w:val="pt-BR"/>
        </w:rPr>
      </w:pPr>
    </w:p>
    <w:p w14:paraId="00000014" w14:textId="77777777" w:rsidR="00544D4E" w:rsidRPr="00E20CA4" w:rsidRDefault="00544D4E">
      <w:pPr>
        <w:rPr>
          <w:lang w:val="pt-BR"/>
        </w:rPr>
      </w:pPr>
    </w:p>
    <w:p w14:paraId="00000015" w14:textId="77777777" w:rsidR="00544D4E" w:rsidRPr="00E20CA4" w:rsidRDefault="00544D4E">
      <w:pPr>
        <w:rPr>
          <w:lang w:val="pt-BR"/>
        </w:rPr>
      </w:pPr>
    </w:p>
    <w:p w14:paraId="00000016" w14:textId="77777777" w:rsidR="00544D4E" w:rsidRPr="00E20CA4" w:rsidRDefault="00544D4E">
      <w:pPr>
        <w:rPr>
          <w:lang w:val="pt-BR"/>
        </w:rPr>
      </w:pPr>
    </w:p>
    <w:p w14:paraId="00000017" w14:textId="77777777" w:rsidR="00544D4E" w:rsidRPr="00E20CA4" w:rsidRDefault="00544D4E">
      <w:pPr>
        <w:rPr>
          <w:lang w:val="pt-BR"/>
        </w:rPr>
      </w:pPr>
    </w:p>
    <w:p w14:paraId="00000018" w14:textId="77777777" w:rsidR="00544D4E" w:rsidRPr="00E20CA4" w:rsidRDefault="00544D4E">
      <w:pPr>
        <w:rPr>
          <w:lang w:val="pt-BR"/>
        </w:rPr>
      </w:pPr>
    </w:p>
    <w:p w14:paraId="00000019" w14:textId="77777777" w:rsidR="00544D4E" w:rsidRPr="00E20CA4" w:rsidRDefault="00544D4E">
      <w:pPr>
        <w:rPr>
          <w:lang w:val="pt-BR"/>
        </w:rPr>
      </w:pPr>
    </w:p>
    <w:p w14:paraId="0000001A" w14:textId="77777777" w:rsidR="00544D4E" w:rsidRPr="00E20CA4" w:rsidRDefault="00544D4E">
      <w:pPr>
        <w:rPr>
          <w:lang w:val="pt-BR"/>
        </w:rPr>
      </w:pPr>
    </w:p>
    <w:p w14:paraId="0000001B" w14:textId="77777777" w:rsidR="00544D4E" w:rsidRPr="00E20CA4" w:rsidRDefault="00544D4E">
      <w:pPr>
        <w:rPr>
          <w:lang w:val="pt-BR"/>
        </w:rPr>
      </w:pPr>
    </w:p>
    <w:p w14:paraId="0000001C" w14:textId="77777777" w:rsidR="00544D4E" w:rsidRPr="00E20CA4" w:rsidRDefault="00544D4E">
      <w:pPr>
        <w:rPr>
          <w:lang w:val="pt-BR"/>
        </w:rPr>
      </w:pPr>
    </w:p>
    <w:p w14:paraId="0000001D" w14:textId="77777777" w:rsidR="00544D4E" w:rsidRPr="00E20CA4" w:rsidRDefault="00544D4E">
      <w:pPr>
        <w:rPr>
          <w:lang w:val="pt-BR"/>
        </w:rPr>
      </w:pPr>
    </w:p>
    <w:p w14:paraId="0000001E" w14:textId="77777777" w:rsidR="00544D4E" w:rsidRPr="00E20CA4" w:rsidRDefault="00544D4E">
      <w:pPr>
        <w:rPr>
          <w:lang w:val="pt-BR"/>
        </w:rPr>
      </w:pPr>
    </w:p>
    <w:p w14:paraId="0000001F"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Alexia Cruz </w:t>
      </w:r>
    </w:p>
    <w:p w14:paraId="00000020"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Professora Luana </w:t>
      </w:r>
    </w:p>
    <w:p w14:paraId="00000021"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PORT 2120 </w:t>
      </w:r>
    </w:p>
    <w:p w14:paraId="00000022"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14 November 2024 </w:t>
      </w:r>
    </w:p>
    <w:p w14:paraId="00000023" w14:textId="77777777" w:rsidR="00544D4E" w:rsidRPr="00E20CA4" w:rsidRDefault="00881A90">
      <w:pPr>
        <w:pStyle w:val="Title"/>
        <w:keepNext w:val="0"/>
        <w:keepLines w:val="0"/>
        <w:spacing w:before="600" w:after="0" w:line="480" w:lineRule="auto"/>
        <w:jc w:val="center"/>
        <w:rPr>
          <w:rFonts w:ascii="Times New Roman" w:eastAsia="Times New Roman" w:hAnsi="Times New Roman" w:cs="Times New Roman"/>
          <w:sz w:val="24"/>
          <w:szCs w:val="24"/>
          <w:lang w:val="pt-BR"/>
        </w:rPr>
      </w:pPr>
      <w:bookmarkStart w:id="0" w:name="_bllyran0q013" w:colFirst="0" w:colLast="0"/>
      <w:bookmarkEnd w:id="0"/>
      <w:r w:rsidRPr="00E20CA4">
        <w:rPr>
          <w:rFonts w:ascii="Times New Roman" w:eastAsia="Times New Roman" w:hAnsi="Times New Roman" w:cs="Times New Roman"/>
          <w:sz w:val="24"/>
          <w:szCs w:val="24"/>
          <w:lang w:val="pt-BR"/>
        </w:rPr>
        <w:t>Portfólio Academico: Saúde das Mulheres</w:t>
      </w:r>
    </w:p>
    <w:p w14:paraId="00000024"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Quando estava escolhendo um tópico para meu portfólio, eu sabia que eu queria falar sobre saúde das mulheres. A saúde das mulheres sempre foi algo que me interessou porque precisa de mais pesquisa para melhor assistência médica e porque eu espero trabalhar na carreira médica. Os pontos médicos que decidi abordar foram violência contra mulheres, ginecologia natural, e saúde de mulheres durante a pandemia COVID-19. Trabalhando em este portfólio, eu aprendi muito sobre o mundo médico no brasil e seu relacionam</w:t>
      </w:r>
      <w:r w:rsidRPr="00E20CA4">
        <w:rPr>
          <w:rFonts w:ascii="Times New Roman" w:eastAsia="Times New Roman" w:hAnsi="Times New Roman" w:cs="Times New Roman"/>
          <w:sz w:val="24"/>
          <w:szCs w:val="24"/>
          <w:lang w:val="pt-BR"/>
        </w:rPr>
        <w:t xml:space="preserve">ento com as mulheres. </w:t>
      </w:r>
    </w:p>
    <w:p w14:paraId="00000025"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Algo difícil ao trabalhar no portfólio foi minha gramática e não sabendo como escrever o que eu estava pensando. Além disso, ler artigos científicos em portugues foi desafiador porque havia palavras que eu não sabia, especialmente com nomes de organização governamental do Brasil ou frases que eu não entendia completamente. Outra dificuldade foi que alguns de nossos artigos falavam sobre assuntos sensíveis, especificamente no artigo que falava sobre violência contra mulheres. Estudar o artigo foi difícil dev</w:t>
      </w:r>
      <w:r w:rsidRPr="00E20CA4">
        <w:rPr>
          <w:rFonts w:ascii="Times New Roman" w:eastAsia="Times New Roman" w:hAnsi="Times New Roman" w:cs="Times New Roman"/>
          <w:sz w:val="24"/>
          <w:szCs w:val="24"/>
          <w:lang w:val="pt-BR"/>
        </w:rPr>
        <w:t xml:space="preserve">ido ao impacto emocional. Embora tenha havido alguns desafios quando fiz o portfólio, eu já estudei muitos artigos científicos por outras aulas, por isso eu já sabia como navegar nos artigos. Além disso, meu curso secundário de estudos sobre mulheres ajudo sabendo como fememiso pode capacitar as mulheres e advogar por melhor assistência. </w:t>
      </w:r>
    </w:p>
    <w:p w14:paraId="00000026"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 xml:space="preserve">Em conclusão, neste portfólio acadêmico sobre saúde das mulheres impactou meu portugues porque ajudo com minha confiança em lendo e expressando ideias. Aprendo sobre saúde de outro país e na relação com comunidade, vou expandir meu conhecimento cultural para ajudar pessoas melhor em minha carreira médica no futuro. Eu espero continuar meu jornal no mundo lusófono lendo livros, assistindo filmes, e fazendo duolingo para expandir minha comunicação com pessoas de diferentes diásporas. </w:t>
      </w:r>
    </w:p>
    <w:p w14:paraId="00000027"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28" w14:textId="77777777" w:rsidR="00544D4E" w:rsidRPr="00E20CA4" w:rsidRDefault="00544D4E">
      <w:pPr>
        <w:rPr>
          <w:lang w:val="pt-BR"/>
        </w:rPr>
      </w:pPr>
    </w:p>
    <w:p w14:paraId="00000029" w14:textId="77777777" w:rsidR="00544D4E" w:rsidRPr="00E20CA4" w:rsidRDefault="00544D4E">
      <w:pPr>
        <w:rPr>
          <w:lang w:val="pt-BR"/>
        </w:rPr>
      </w:pPr>
    </w:p>
    <w:p w14:paraId="0000002A" w14:textId="77777777" w:rsidR="00544D4E" w:rsidRPr="00E20CA4" w:rsidRDefault="00544D4E">
      <w:pPr>
        <w:rPr>
          <w:lang w:val="pt-BR"/>
        </w:rPr>
      </w:pPr>
    </w:p>
    <w:p w14:paraId="0000002B" w14:textId="77777777" w:rsidR="00544D4E" w:rsidRPr="00E20CA4" w:rsidRDefault="00544D4E">
      <w:pPr>
        <w:rPr>
          <w:lang w:val="pt-BR"/>
        </w:rPr>
      </w:pPr>
    </w:p>
    <w:p w14:paraId="0000002C" w14:textId="77777777" w:rsidR="00544D4E" w:rsidRPr="00E20CA4" w:rsidRDefault="00544D4E">
      <w:pPr>
        <w:rPr>
          <w:lang w:val="pt-BR"/>
        </w:rPr>
      </w:pPr>
    </w:p>
    <w:p w14:paraId="0000002D" w14:textId="77777777" w:rsidR="00544D4E" w:rsidRPr="00E20CA4" w:rsidRDefault="00544D4E">
      <w:pPr>
        <w:rPr>
          <w:lang w:val="pt-BR"/>
        </w:rPr>
      </w:pPr>
    </w:p>
    <w:p w14:paraId="0000002E" w14:textId="77777777" w:rsidR="00544D4E" w:rsidRPr="00E20CA4" w:rsidRDefault="00544D4E">
      <w:pPr>
        <w:rPr>
          <w:lang w:val="pt-BR"/>
        </w:rPr>
      </w:pPr>
    </w:p>
    <w:p w14:paraId="0000002F" w14:textId="77777777" w:rsidR="00544D4E" w:rsidRPr="00E20CA4" w:rsidRDefault="00544D4E">
      <w:pPr>
        <w:rPr>
          <w:lang w:val="pt-BR"/>
        </w:rPr>
      </w:pPr>
    </w:p>
    <w:p w14:paraId="00000030" w14:textId="77777777" w:rsidR="00544D4E" w:rsidRPr="00E20CA4" w:rsidRDefault="00544D4E">
      <w:pPr>
        <w:rPr>
          <w:lang w:val="pt-BR"/>
        </w:rPr>
      </w:pPr>
    </w:p>
    <w:p w14:paraId="00000031" w14:textId="77777777" w:rsidR="00544D4E" w:rsidRPr="00E20CA4" w:rsidRDefault="00544D4E">
      <w:pPr>
        <w:rPr>
          <w:lang w:val="pt-BR"/>
        </w:rPr>
      </w:pPr>
    </w:p>
    <w:p w14:paraId="00000032" w14:textId="77777777" w:rsidR="00544D4E" w:rsidRPr="00E20CA4" w:rsidRDefault="00544D4E">
      <w:pPr>
        <w:rPr>
          <w:lang w:val="pt-BR"/>
        </w:rPr>
      </w:pPr>
    </w:p>
    <w:p w14:paraId="00000033" w14:textId="77777777" w:rsidR="00544D4E" w:rsidRPr="00E20CA4" w:rsidRDefault="00544D4E">
      <w:pPr>
        <w:rPr>
          <w:lang w:val="pt-BR"/>
        </w:rPr>
      </w:pPr>
    </w:p>
    <w:p w14:paraId="00000034" w14:textId="77777777" w:rsidR="00544D4E" w:rsidRPr="00E20CA4" w:rsidRDefault="00544D4E">
      <w:pPr>
        <w:rPr>
          <w:lang w:val="pt-BR"/>
        </w:rPr>
      </w:pPr>
    </w:p>
    <w:p w14:paraId="00000035" w14:textId="77777777" w:rsidR="00544D4E" w:rsidRPr="00E20CA4" w:rsidRDefault="00544D4E">
      <w:pPr>
        <w:rPr>
          <w:lang w:val="pt-BR"/>
        </w:rPr>
      </w:pPr>
    </w:p>
    <w:p w14:paraId="00000036" w14:textId="77777777" w:rsidR="00544D4E" w:rsidRPr="00E20CA4" w:rsidRDefault="00544D4E">
      <w:pPr>
        <w:rPr>
          <w:lang w:val="pt-BR"/>
        </w:rPr>
      </w:pPr>
    </w:p>
    <w:p w14:paraId="00000037" w14:textId="77777777" w:rsidR="00544D4E" w:rsidRPr="00E20CA4" w:rsidRDefault="00544D4E">
      <w:pPr>
        <w:rPr>
          <w:lang w:val="pt-BR"/>
        </w:rPr>
      </w:pPr>
    </w:p>
    <w:p w14:paraId="00000038" w14:textId="77777777" w:rsidR="00544D4E" w:rsidRPr="00E20CA4" w:rsidRDefault="00544D4E">
      <w:pPr>
        <w:rPr>
          <w:lang w:val="pt-BR"/>
        </w:rPr>
      </w:pPr>
    </w:p>
    <w:p w14:paraId="00000039" w14:textId="77777777" w:rsidR="00544D4E" w:rsidRPr="00E20CA4" w:rsidRDefault="00544D4E">
      <w:pPr>
        <w:rPr>
          <w:lang w:val="pt-BR"/>
        </w:rPr>
      </w:pPr>
    </w:p>
    <w:p w14:paraId="0000003A" w14:textId="77777777" w:rsidR="00544D4E" w:rsidRPr="00E20CA4" w:rsidRDefault="00544D4E">
      <w:pPr>
        <w:rPr>
          <w:lang w:val="pt-BR"/>
        </w:rPr>
      </w:pPr>
    </w:p>
    <w:p w14:paraId="0000003B" w14:textId="77777777" w:rsidR="00544D4E" w:rsidRPr="00E20CA4" w:rsidRDefault="00544D4E">
      <w:pPr>
        <w:rPr>
          <w:lang w:val="pt-BR"/>
        </w:rPr>
      </w:pPr>
    </w:p>
    <w:p w14:paraId="0000003C" w14:textId="77777777" w:rsidR="00544D4E" w:rsidRPr="00E20CA4" w:rsidRDefault="00544D4E">
      <w:pPr>
        <w:rPr>
          <w:lang w:val="pt-BR"/>
        </w:rPr>
      </w:pPr>
    </w:p>
    <w:p w14:paraId="0000003D" w14:textId="77777777" w:rsidR="00544D4E" w:rsidRPr="00E20CA4" w:rsidRDefault="00544D4E">
      <w:pPr>
        <w:rPr>
          <w:lang w:val="pt-BR"/>
        </w:rPr>
      </w:pPr>
    </w:p>
    <w:p w14:paraId="0000003E" w14:textId="77777777" w:rsidR="00544D4E" w:rsidRPr="00E20CA4" w:rsidRDefault="00544D4E">
      <w:pPr>
        <w:rPr>
          <w:lang w:val="pt-BR"/>
        </w:rPr>
      </w:pPr>
    </w:p>
    <w:p w14:paraId="0000003F" w14:textId="77777777" w:rsidR="00544D4E" w:rsidRPr="00E20CA4" w:rsidRDefault="00544D4E">
      <w:pPr>
        <w:rPr>
          <w:lang w:val="pt-BR"/>
        </w:rPr>
      </w:pPr>
    </w:p>
    <w:p w14:paraId="00000040" w14:textId="77777777" w:rsidR="00544D4E" w:rsidRPr="00E20CA4" w:rsidRDefault="00544D4E">
      <w:pPr>
        <w:rPr>
          <w:lang w:val="pt-BR"/>
        </w:rPr>
      </w:pPr>
    </w:p>
    <w:p w14:paraId="00000041" w14:textId="77777777" w:rsidR="00544D4E" w:rsidRPr="00E20CA4" w:rsidRDefault="00544D4E">
      <w:pPr>
        <w:rPr>
          <w:lang w:val="pt-BR"/>
        </w:rPr>
      </w:pPr>
    </w:p>
    <w:p w14:paraId="00000042" w14:textId="77777777" w:rsidR="00544D4E" w:rsidRPr="00E20CA4" w:rsidRDefault="00544D4E">
      <w:pPr>
        <w:rPr>
          <w:lang w:val="pt-BR"/>
        </w:rPr>
      </w:pPr>
    </w:p>
    <w:p w14:paraId="00000043" w14:textId="77777777" w:rsidR="00544D4E" w:rsidRPr="00E20CA4" w:rsidRDefault="00544D4E">
      <w:pPr>
        <w:rPr>
          <w:lang w:val="pt-BR"/>
        </w:rPr>
      </w:pPr>
    </w:p>
    <w:p w14:paraId="00000044" w14:textId="77777777" w:rsidR="00544D4E" w:rsidRPr="00E20CA4" w:rsidRDefault="00544D4E">
      <w:pPr>
        <w:rPr>
          <w:lang w:val="pt-BR"/>
        </w:rPr>
      </w:pPr>
    </w:p>
    <w:p w14:paraId="00000045" w14:textId="77777777" w:rsidR="00544D4E" w:rsidRPr="00E20CA4" w:rsidRDefault="00544D4E">
      <w:pPr>
        <w:rPr>
          <w:lang w:val="pt-BR"/>
        </w:rPr>
      </w:pPr>
    </w:p>
    <w:p w14:paraId="00000046" w14:textId="77777777" w:rsidR="00544D4E" w:rsidRPr="00E20CA4" w:rsidRDefault="00544D4E">
      <w:pPr>
        <w:rPr>
          <w:lang w:val="pt-BR"/>
        </w:rPr>
      </w:pPr>
    </w:p>
    <w:p w14:paraId="00000047"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 xml:space="preserve">Alexia Cruz </w:t>
      </w:r>
    </w:p>
    <w:p w14:paraId="00000048"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Professora Luana Santos  </w:t>
      </w:r>
    </w:p>
    <w:p w14:paraId="00000049"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PORT 2120</w:t>
      </w:r>
    </w:p>
    <w:p w14:paraId="0000004A"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25 Setembro 2024</w:t>
      </w:r>
    </w:p>
    <w:p w14:paraId="0000004B" w14:textId="77777777" w:rsidR="00544D4E" w:rsidRPr="00E20CA4" w:rsidRDefault="00881A90">
      <w:pPr>
        <w:pStyle w:val="Title"/>
        <w:keepNext w:val="0"/>
        <w:keepLines w:val="0"/>
        <w:spacing w:before="600" w:after="0" w:line="480" w:lineRule="auto"/>
        <w:jc w:val="center"/>
        <w:rPr>
          <w:rFonts w:ascii="Times New Roman" w:eastAsia="Times New Roman" w:hAnsi="Times New Roman" w:cs="Times New Roman"/>
          <w:sz w:val="24"/>
          <w:szCs w:val="24"/>
          <w:lang w:val="pt-BR"/>
        </w:rPr>
      </w:pPr>
      <w:bookmarkStart w:id="1" w:name="_5xkvb1xidkvi" w:colFirst="0" w:colLast="0"/>
      <w:bookmarkEnd w:id="1"/>
      <w:r w:rsidRPr="00E20CA4">
        <w:rPr>
          <w:rFonts w:ascii="Times New Roman" w:eastAsia="Times New Roman" w:hAnsi="Times New Roman" w:cs="Times New Roman"/>
          <w:sz w:val="24"/>
          <w:szCs w:val="24"/>
          <w:lang w:val="pt-BR"/>
        </w:rPr>
        <w:t>Violência de Mulheres e Saúde de Mulheres</w:t>
      </w:r>
    </w:p>
    <w:p w14:paraId="0000004C" w14:textId="77777777" w:rsidR="00544D4E" w:rsidRPr="00E20CA4" w:rsidRDefault="00881A90">
      <w:pPr>
        <w:shd w:val="clear" w:color="auto" w:fill="FFFFFF"/>
        <w:spacing w:line="480" w:lineRule="auto"/>
        <w:ind w:firstLine="720"/>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lang w:val="pt-BR"/>
        </w:rPr>
        <w:t>Machismo é algo que muitas mulheres enfrentam, especialmente na América Latina onde machismo está integrado na cultura. Infelizmente, machismo pode resultar em consequências que afetam mulheres de uma forma negativa, muito mais quando envolve parceiros íntimos. Como resultado, mulheres procuram ajuda de médicos, mas muitos profissionais não sabem ou não dão ajuda adequada. Como resultado, muitas mulheres podem sofrer de doença mental.  Mariana Hasse e Elisabeth Meloni Vieira falam sobre isso em seu artigo c</w:t>
      </w:r>
      <w:r w:rsidRPr="00E20CA4">
        <w:rPr>
          <w:rFonts w:ascii="Times New Roman" w:eastAsia="Times New Roman" w:hAnsi="Times New Roman" w:cs="Times New Roman"/>
          <w:sz w:val="24"/>
          <w:szCs w:val="24"/>
          <w:lang w:val="pt-BR"/>
        </w:rPr>
        <w:t xml:space="preserve">ientífico, “Como os profissionais de saúde atendem mulheres em situação de violência? </w:t>
      </w:r>
      <w:r w:rsidRPr="00E20CA4">
        <w:rPr>
          <w:rFonts w:ascii="Times New Roman" w:eastAsia="Times New Roman" w:hAnsi="Times New Roman" w:cs="Times New Roman"/>
          <w:sz w:val="24"/>
          <w:szCs w:val="24"/>
        </w:rPr>
        <w:t xml:space="preserve">Uma </w:t>
      </w:r>
      <w:proofErr w:type="spellStart"/>
      <w:r w:rsidRPr="00E20CA4">
        <w:rPr>
          <w:rFonts w:ascii="Times New Roman" w:eastAsia="Times New Roman" w:hAnsi="Times New Roman" w:cs="Times New Roman"/>
          <w:sz w:val="24"/>
          <w:szCs w:val="24"/>
        </w:rPr>
        <w:t>análise</w:t>
      </w:r>
      <w:proofErr w:type="spellEnd"/>
      <w:r w:rsidRPr="00E20CA4">
        <w:rPr>
          <w:rFonts w:ascii="Times New Roman" w:eastAsia="Times New Roman" w:hAnsi="Times New Roman" w:cs="Times New Roman"/>
          <w:sz w:val="24"/>
          <w:szCs w:val="24"/>
        </w:rPr>
        <w:t xml:space="preserve"> </w:t>
      </w:r>
      <w:proofErr w:type="spellStart"/>
      <w:r w:rsidRPr="00E20CA4">
        <w:rPr>
          <w:rFonts w:ascii="Times New Roman" w:eastAsia="Times New Roman" w:hAnsi="Times New Roman" w:cs="Times New Roman"/>
          <w:sz w:val="24"/>
          <w:szCs w:val="24"/>
        </w:rPr>
        <w:t>triangulada</w:t>
      </w:r>
      <w:proofErr w:type="spellEnd"/>
      <w:r w:rsidRPr="00E20CA4">
        <w:rPr>
          <w:rFonts w:ascii="Times New Roman" w:eastAsia="Times New Roman" w:hAnsi="Times New Roman" w:cs="Times New Roman"/>
          <w:sz w:val="24"/>
          <w:szCs w:val="24"/>
        </w:rPr>
        <w:t xml:space="preserve"> de dados.”</w:t>
      </w:r>
    </w:p>
    <w:p w14:paraId="0000004D" w14:textId="77777777" w:rsidR="00544D4E" w:rsidRPr="00E20CA4" w:rsidRDefault="00881A90">
      <w:pPr>
        <w:shd w:val="clear" w:color="auto" w:fill="FFFFFF"/>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No artigo fala um pouco sobre a e sobre a Lei Maria da Penha e como foi o passo integral para garantir a segurança das mulheres contra violência no Brasil. Mas, apesar dos esforços, Hasse e Vieira escrevem que “  . . . milhões de mulheres brasileiras continuam sofrendo violência física, sexual, psicológica e econômica” (Hasse &amp; Vieria 483). Também, muitas mulheres não sabem que violência pode ser perpetrada por parceiro íntimo. Em sequência, mulheres recorreram a buscar ajuda em mãos do sistema médico no Br</w:t>
      </w:r>
      <w:r w:rsidRPr="00E20CA4">
        <w:rPr>
          <w:rFonts w:ascii="Times New Roman" w:eastAsia="Times New Roman" w:hAnsi="Times New Roman" w:cs="Times New Roman"/>
          <w:sz w:val="24"/>
          <w:szCs w:val="24"/>
          <w:lang w:val="pt-BR"/>
        </w:rPr>
        <w:t xml:space="preserve">asil, embora a maioria dos profissionais médicos não sabem como ajudar mulheres nessas situações. Alguns médicos dizem que sim a mulher não diz algo sobre violência, eles não fazem nada, mas, se mulheres visitam e expressam que elas precisam de ajuda, a maioria dos médicos direta elas a DDM. Em no artigo, </w:t>
      </w:r>
      <w:r w:rsidRPr="00E20CA4">
        <w:rPr>
          <w:rFonts w:ascii="Times New Roman" w:eastAsia="Times New Roman" w:hAnsi="Times New Roman" w:cs="Times New Roman"/>
          <w:sz w:val="24"/>
          <w:szCs w:val="24"/>
          <w:lang w:val="pt-BR"/>
        </w:rPr>
        <w:lastRenderedPageBreak/>
        <w:t>um médico falou que no DDM “Não é um lugar assim especifico para lidar com isso, elas não têm capacitação . . . pior coisa que acontece” (Hasse &amp; Vieria 490). Posteriormente, mulheres que sofrem de violênc</w:t>
      </w:r>
      <w:r w:rsidRPr="00E20CA4">
        <w:rPr>
          <w:rFonts w:ascii="Times New Roman" w:eastAsia="Times New Roman" w:hAnsi="Times New Roman" w:cs="Times New Roman"/>
          <w:sz w:val="24"/>
          <w:szCs w:val="24"/>
          <w:lang w:val="pt-BR"/>
        </w:rPr>
        <w:t xml:space="preserve">ia não recebem ajuda que elas precisam, e causam efeitos fisiológicos. </w:t>
      </w:r>
    </w:p>
    <w:p w14:paraId="0000004E" w14:textId="77777777" w:rsidR="00544D4E" w:rsidRPr="00E20CA4" w:rsidRDefault="00881A90">
      <w:pPr>
        <w:shd w:val="clear" w:color="auto" w:fill="FFFFFF"/>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Em muitas partes do mundo a saúde das mulheres tem muita desinformação. Isso causa que às vezes as pessoas que têm nossa confiança não sabem muito de um problema: como médicos sobre vítimas de violência no Brasil e os efeitos que tem. Eu acho que exigir profissionais médicos que aprendem mais sobre este assunto pode causar mais entendimento do problema. Adicionalmente, incluir mulheres em conversação sobre violência pode destacar o problema e ajudar mais mulheres! Mulheres merecem segurança em suas vidas. </w:t>
      </w:r>
    </w:p>
    <w:p w14:paraId="0000004F" w14:textId="77777777" w:rsidR="00544D4E" w:rsidRPr="00E20CA4" w:rsidRDefault="00544D4E">
      <w:pPr>
        <w:shd w:val="clear" w:color="auto" w:fill="FFFFFF"/>
        <w:spacing w:line="480" w:lineRule="auto"/>
        <w:ind w:firstLine="720"/>
        <w:rPr>
          <w:rFonts w:ascii="Times New Roman" w:eastAsia="Times New Roman" w:hAnsi="Times New Roman" w:cs="Times New Roman"/>
          <w:sz w:val="24"/>
          <w:szCs w:val="24"/>
          <w:lang w:val="pt-BR"/>
        </w:rPr>
      </w:pPr>
    </w:p>
    <w:p w14:paraId="00000050"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51"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52"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53"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54" w14:textId="77777777" w:rsidR="00544D4E" w:rsidRPr="00E20CA4" w:rsidRDefault="00544D4E">
      <w:pPr>
        <w:spacing w:line="480" w:lineRule="auto"/>
        <w:rPr>
          <w:rFonts w:ascii="Times New Roman" w:eastAsia="Times New Roman" w:hAnsi="Times New Roman" w:cs="Times New Roman"/>
          <w:sz w:val="24"/>
          <w:szCs w:val="24"/>
          <w:lang w:val="pt-BR"/>
        </w:rPr>
      </w:pPr>
    </w:p>
    <w:p w14:paraId="00000055"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6"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7"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8"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9"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A"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B"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C"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5D" w14:textId="77777777" w:rsidR="00544D4E" w:rsidRPr="00E20CA4" w:rsidRDefault="00881A90">
      <w:pPr>
        <w:widowControl w:val="0"/>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Trabalhos Citados</w:t>
      </w:r>
    </w:p>
    <w:p w14:paraId="0000005E" w14:textId="77777777" w:rsidR="00544D4E" w:rsidRPr="00E20CA4" w:rsidRDefault="00881A90">
      <w:pPr>
        <w:spacing w:line="480" w:lineRule="auto"/>
        <w:ind w:left="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Hasse, Mariana. &amp; Vieira, M., Elisabeth. “Como os profissionais de saúde atendem mulheres em situação de violência? Uma análise triangulada de dados.” </w:t>
      </w:r>
      <w:r w:rsidRPr="00E20CA4">
        <w:rPr>
          <w:rFonts w:ascii="Times New Roman" w:eastAsia="Times New Roman" w:hAnsi="Times New Roman" w:cs="Times New Roman"/>
          <w:i/>
          <w:iCs/>
          <w:sz w:val="24"/>
          <w:szCs w:val="24"/>
          <w:lang w:val="pt-BR"/>
        </w:rPr>
        <w:t>Saude Debate</w:t>
      </w:r>
      <w:r w:rsidRPr="00E20CA4">
        <w:rPr>
          <w:rFonts w:ascii="Times New Roman" w:eastAsia="Times New Roman" w:hAnsi="Times New Roman" w:cs="Times New Roman"/>
          <w:sz w:val="24"/>
          <w:szCs w:val="24"/>
          <w:lang w:val="pt-BR"/>
        </w:rPr>
        <w:t xml:space="preserve">, vol. 38, no. 102, 2014, pp. 482-493. </w:t>
      </w:r>
    </w:p>
    <w:p w14:paraId="0000005F" w14:textId="77777777" w:rsidR="00544D4E" w:rsidRPr="00E20CA4" w:rsidRDefault="00544D4E">
      <w:pPr>
        <w:rPr>
          <w:lang w:val="pt-BR"/>
        </w:rPr>
      </w:pPr>
    </w:p>
    <w:p w14:paraId="00000060" w14:textId="77777777" w:rsidR="00544D4E" w:rsidRPr="00E20CA4" w:rsidRDefault="00544D4E">
      <w:pPr>
        <w:rPr>
          <w:lang w:val="pt-BR"/>
        </w:rPr>
      </w:pPr>
    </w:p>
    <w:p w14:paraId="00000061" w14:textId="77777777" w:rsidR="00544D4E" w:rsidRPr="00E20CA4" w:rsidRDefault="00544D4E">
      <w:pPr>
        <w:rPr>
          <w:lang w:val="pt-BR"/>
        </w:rPr>
      </w:pPr>
    </w:p>
    <w:p w14:paraId="00000062" w14:textId="77777777" w:rsidR="00544D4E" w:rsidRPr="00E20CA4" w:rsidRDefault="00544D4E">
      <w:pPr>
        <w:rPr>
          <w:lang w:val="pt-BR"/>
        </w:rPr>
      </w:pPr>
    </w:p>
    <w:p w14:paraId="00000063" w14:textId="77777777" w:rsidR="00544D4E" w:rsidRPr="00E20CA4" w:rsidRDefault="00544D4E">
      <w:pPr>
        <w:rPr>
          <w:lang w:val="pt-BR"/>
        </w:rPr>
      </w:pPr>
    </w:p>
    <w:p w14:paraId="00000064" w14:textId="77777777" w:rsidR="00544D4E" w:rsidRPr="00E20CA4" w:rsidRDefault="00544D4E">
      <w:pPr>
        <w:rPr>
          <w:lang w:val="pt-BR"/>
        </w:rPr>
      </w:pPr>
    </w:p>
    <w:p w14:paraId="00000065" w14:textId="77777777" w:rsidR="00544D4E" w:rsidRPr="00E20CA4" w:rsidRDefault="00544D4E">
      <w:pPr>
        <w:rPr>
          <w:lang w:val="pt-BR"/>
        </w:rPr>
      </w:pPr>
    </w:p>
    <w:p w14:paraId="00000066" w14:textId="77777777" w:rsidR="00544D4E" w:rsidRPr="00E20CA4" w:rsidRDefault="00544D4E">
      <w:pPr>
        <w:rPr>
          <w:lang w:val="pt-BR"/>
        </w:rPr>
      </w:pPr>
    </w:p>
    <w:p w14:paraId="00000067" w14:textId="77777777" w:rsidR="00544D4E" w:rsidRPr="00E20CA4" w:rsidRDefault="00544D4E">
      <w:pPr>
        <w:rPr>
          <w:lang w:val="pt-BR"/>
        </w:rPr>
      </w:pPr>
    </w:p>
    <w:p w14:paraId="00000068" w14:textId="77777777" w:rsidR="00544D4E" w:rsidRPr="00E20CA4" w:rsidRDefault="00544D4E">
      <w:pPr>
        <w:rPr>
          <w:lang w:val="pt-BR"/>
        </w:rPr>
      </w:pPr>
    </w:p>
    <w:p w14:paraId="00000069" w14:textId="77777777" w:rsidR="00544D4E" w:rsidRPr="00E20CA4" w:rsidRDefault="00544D4E">
      <w:pPr>
        <w:rPr>
          <w:lang w:val="pt-BR"/>
        </w:rPr>
      </w:pPr>
    </w:p>
    <w:p w14:paraId="0000006A" w14:textId="77777777" w:rsidR="00544D4E" w:rsidRPr="00E20CA4" w:rsidRDefault="00544D4E">
      <w:pPr>
        <w:rPr>
          <w:lang w:val="pt-BR"/>
        </w:rPr>
      </w:pPr>
    </w:p>
    <w:p w14:paraId="0000006B" w14:textId="77777777" w:rsidR="00544D4E" w:rsidRPr="00E20CA4" w:rsidRDefault="00544D4E">
      <w:pPr>
        <w:rPr>
          <w:lang w:val="pt-BR"/>
        </w:rPr>
      </w:pPr>
    </w:p>
    <w:p w14:paraId="0000006C" w14:textId="77777777" w:rsidR="00544D4E" w:rsidRPr="00E20CA4" w:rsidRDefault="00544D4E">
      <w:pPr>
        <w:rPr>
          <w:lang w:val="pt-BR"/>
        </w:rPr>
      </w:pPr>
    </w:p>
    <w:p w14:paraId="0000006D" w14:textId="77777777" w:rsidR="00544D4E" w:rsidRPr="00E20CA4" w:rsidRDefault="00544D4E">
      <w:pPr>
        <w:rPr>
          <w:lang w:val="pt-BR"/>
        </w:rPr>
      </w:pPr>
    </w:p>
    <w:p w14:paraId="0000006E" w14:textId="77777777" w:rsidR="00544D4E" w:rsidRPr="00E20CA4" w:rsidRDefault="00544D4E">
      <w:pPr>
        <w:rPr>
          <w:lang w:val="pt-BR"/>
        </w:rPr>
      </w:pPr>
    </w:p>
    <w:p w14:paraId="0000006F" w14:textId="77777777" w:rsidR="00544D4E" w:rsidRPr="00E20CA4" w:rsidRDefault="00544D4E">
      <w:pPr>
        <w:rPr>
          <w:lang w:val="pt-BR"/>
        </w:rPr>
      </w:pPr>
    </w:p>
    <w:p w14:paraId="00000070" w14:textId="77777777" w:rsidR="00544D4E" w:rsidRPr="00E20CA4" w:rsidRDefault="00544D4E">
      <w:pPr>
        <w:rPr>
          <w:lang w:val="pt-BR"/>
        </w:rPr>
      </w:pPr>
    </w:p>
    <w:p w14:paraId="00000071" w14:textId="77777777" w:rsidR="00544D4E" w:rsidRPr="00E20CA4" w:rsidRDefault="00544D4E">
      <w:pPr>
        <w:rPr>
          <w:lang w:val="pt-BR"/>
        </w:rPr>
      </w:pPr>
    </w:p>
    <w:p w14:paraId="00000072" w14:textId="77777777" w:rsidR="00544D4E" w:rsidRPr="00E20CA4" w:rsidRDefault="00544D4E">
      <w:pPr>
        <w:rPr>
          <w:lang w:val="pt-BR"/>
        </w:rPr>
      </w:pPr>
    </w:p>
    <w:p w14:paraId="00000073" w14:textId="77777777" w:rsidR="00544D4E" w:rsidRPr="00E20CA4" w:rsidRDefault="00544D4E">
      <w:pPr>
        <w:rPr>
          <w:lang w:val="pt-BR"/>
        </w:rPr>
      </w:pPr>
    </w:p>
    <w:p w14:paraId="00000074" w14:textId="77777777" w:rsidR="00544D4E" w:rsidRPr="00E20CA4" w:rsidRDefault="00544D4E">
      <w:pPr>
        <w:rPr>
          <w:lang w:val="pt-BR"/>
        </w:rPr>
      </w:pPr>
    </w:p>
    <w:p w14:paraId="00000075" w14:textId="77777777" w:rsidR="00544D4E" w:rsidRPr="00E20CA4" w:rsidRDefault="00544D4E">
      <w:pPr>
        <w:rPr>
          <w:lang w:val="pt-BR"/>
        </w:rPr>
      </w:pPr>
    </w:p>
    <w:p w14:paraId="00000076" w14:textId="77777777" w:rsidR="00544D4E" w:rsidRPr="00E20CA4" w:rsidRDefault="00544D4E">
      <w:pPr>
        <w:rPr>
          <w:lang w:val="pt-BR"/>
        </w:rPr>
      </w:pPr>
    </w:p>
    <w:p w14:paraId="00000077" w14:textId="77777777" w:rsidR="00544D4E" w:rsidRPr="00E20CA4" w:rsidRDefault="00544D4E">
      <w:pPr>
        <w:rPr>
          <w:lang w:val="pt-BR"/>
        </w:rPr>
      </w:pPr>
    </w:p>
    <w:p w14:paraId="00000078" w14:textId="77777777" w:rsidR="00544D4E" w:rsidRPr="00E20CA4" w:rsidRDefault="00544D4E">
      <w:pPr>
        <w:rPr>
          <w:lang w:val="pt-BR"/>
        </w:rPr>
      </w:pPr>
    </w:p>
    <w:p w14:paraId="00000079" w14:textId="77777777" w:rsidR="00544D4E" w:rsidRPr="00E20CA4" w:rsidRDefault="00544D4E">
      <w:pPr>
        <w:rPr>
          <w:lang w:val="pt-BR"/>
        </w:rPr>
      </w:pPr>
    </w:p>
    <w:p w14:paraId="0000007A" w14:textId="77777777" w:rsidR="00544D4E" w:rsidRPr="00E20CA4" w:rsidRDefault="00544D4E">
      <w:pPr>
        <w:rPr>
          <w:lang w:val="pt-BR"/>
        </w:rPr>
      </w:pPr>
    </w:p>
    <w:p w14:paraId="0000007B" w14:textId="77777777" w:rsidR="00544D4E" w:rsidRPr="00E20CA4" w:rsidRDefault="00544D4E">
      <w:pPr>
        <w:rPr>
          <w:lang w:val="pt-BR"/>
        </w:rPr>
      </w:pPr>
    </w:p>
    <w:p w14:paraId="0000007C" w14:textId="77777777" w:rsidR="00544D4E" w:rsidRPr="00E20CA4" w:rsidRDefault="00544D4E">
      <w:pPr>
        <w:rPr>
          <w:lang w:val="pt-BR"/>
        </w:rPr>
      </w:pPr>
    </w:p>
    <w:p w14:paraId="0000007D" w14:textId="77777777" w:rsidR="00544D4E" w:rsidRPr="00E20CA4" w:rsidRDefault="00544D4E">
      <w:pPr>
        <w:rPr>
          <w:lang w:val="pt-BR"/>
        </w:rPr>
      </w:pPr>
    </w:p>
    <w:p w14:paraId="0000007E" w14:textId="77777777" w:rsidR="00544D4E" w:rsidRPr="00E20CA4" w:rsidRDefault="00544D4E">
      <w:pPr>
        <w:rPr>
          <w:lang w:val="pt-BR"/>
        </w:rPr>
      </w:pPr>
    </w:p>
    <w:p w14:paraId="0000007F" w14:textId="77777777" w:rsidR="00544D4E" w:rsidRPr="00E20CA4" w:rsidRDefault="00544D4E">
      <w:pPr>
        <w:rPr>
          <w:lang w:val="pt-BR"/>
        </w:rPr>
      </w:pPr>
    </w:p>
    <w:p w14:paraId="00000080" w14:textId="77777777" w:rsidR="00544D4E" w:rsidRPr="00E20CA4" w:rsidRDefault="00544D4E">
      <w:pPr>
        <w:rPr>
          <w:lang w:val="pt-BR"/>
        </w:rPr>
      </w:pPr>
    </w:p>
    <w:p w14:paraId="00000081" w14:textId="77777777" w:rsidR="00544D4E" w:rsidRPr="00E20CA4" w:rsidRDefault="00544D4E">
      <w:pPr>
        <w:rPr>
          <w:lang w:val="pt-BR"/>
        </w:rPr>
      </w:pPr>
    </w:p>
    <w:p w14:paraId="00000082" w14:textId="77777777" w:rsidR="00544D4E" w:rsidRPr="00E20CA4" w:rsidRDefault="00544D4E">
      <w:pPr>
        <w:rPr>
          <w:lang w:val="pt-BR"/>
        </w:rPr>
      </w:pPr>
    </w:p>
    <w:p w14:paraId="00000083" w14:textId="77777777" w:rsidR="00544D4E" w:rsidRPr="00E20CA4" w:rsidRDefault="00544D4E">
      <w:pPr>
        <w:rPr>
          <w:lang w:val="pt-BR"/>
        </w:rPr>
      </w:pPr>
    </w:p>
    <w:p w14:paraId="00000084"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Alexia Cruz</w:t>
      </w:r>
    </w:p>
    <w:p w14:paraId="00000085"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Professora Luana  </w:t>
      </w:r>
    </w:p>
    <w:p w14:paraId="00000086"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PORT 2120 </w:t>
      </w:r>
    </w:p>
    <w:p w14:paraId="00000087" w14:textId="77777777" w:rsidR="00544D4E" w:rsidRPr="00E20CA4" w:rsidRDefault="00881A90">
      <w:pPr>
        <w:spacing w:line="480" w:lineRule="auto"/>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11 October 2024</w:t>
      </w:r>
    </w:p>
    <w:p w14:paraId="00000088" w14:textId="77777777" w:rsidR="00544D4E" w:rsidRPr="00E20CA4" w:rsidRDefault="00881A90">
      <w:pPr>
        <w:pStyle w:val="Title"/>
        <w:keepNext w:val="0"/>
        <w:keepLines w:val="0"/>
        <w:spacing w:before="600" w:after="0" w:line="480" w:lineRule="auto"/>
        <w:jc w:val="center"/>
        <w:rPr>
          <w:rFonts w:ascii="Times New Roman" w:eastAsia="Times New Roman" w:hAnsi="Times New Roman" w:cs="Times New Roman"/>
          <w:sz w:val="24"/>
          <w:szCs w:val="24"/>
          <w:lang w:val="pt-BR"/>
        </w:rPr>
      </w:pPr>
      <w:bookmarkStart w:id="2" w:name="_np7rqlnnsi57" w:colFirst="0" w:colLast="0"/>
      <w:bookmarkEnd w:id="2"/>
      <w:r w:rsidRPr="00E20CA4">
        <w:rPr>
          <w:rFonts w:ascii="Times New Roman" w:eastAsia="Times New Roman" w:hAnsi="Times New Roman" w:cs="Times New Roman"/>
          <w:sz w:val="24"/>
          <w:szCs w:val="24"/>
          <w:lang w:val="pt-BR"/>
        </w:rPr>
        <w:t>Alho e Medicina Natural</w:t>
      </w:r>
    </w:p>
    <w:p w14:paraId="00000089"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Saúde de mulheres é uma parte da medicina que tem pouca pesquisa, não só nos Estados Unidos, mas também em muitas outras partes do mundo. Adicionalmente, o Brasil está começando a </w:t>
      </w:r>
      <w:r w:rsidRPr="00E20CA4">
        <w:rPr>
          <w:rFonts w:ascii="Times New Roman" w:eastAsia="Times New Roman" w:hAnsi="Times New Roman" w:cs="Times New Roman"/>
          <w:sz w:val="24"/>
          <w:szCs w:val="24"/>
          <w:lang w:val="pt-BR"/>
        </w:rPr>
        <w:t>enfocar</w:t>
      </w:r>
      <w:r w:rsidRPr="00E20CA4">
        <w:rPr>
          <w:rFonts w:ascii="Times New Roman" w:eastAsia="Times New Roman" w:hAnsi="Times New Roman" w:cs="Times New Roman"/>
          <w:sz w:val="24"/>
          <w:szCs w:val="24"/>
          <w:lang w:val="pt-BR"/>
        </w:rPr>
        <w:t xml:space="preserve"> mais sobre tópicos de saúde de mulheres que são mais do que sistema reprodutivo, especificamente, ginecologia natural. No artigo, “A ginecologia natural como alternativa a um modelo médico tradicional: uma revisão integrativa” fala sobre alho e seus remédios naturais e seu papel na saúde de mulheres. </w:t>
      </w:r>
    </w:p>
    <w:p w14:paraId="0000008A"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As autoras explicam que alho tem “ . . . fibras, vitaminas, minerais, substâncias bioativas  . . .” (Simōes Ansaloni,  Ferreira Souto, Mendes, &amp; Leles Costa 1277) e muitas mais propriedades que são </w:t>
      </w:r>
      <w:r w:rsidRPr="00E20CA4">
        <w:rPr>
          <w:rFonts w:ascii="Times New Roman" w:eastAsia="Times New Roman" w:hAnsi="Times New Roman" w:cs="Times New Roman"/>
          <w:sz w:val="24"/>
          <w:szCs w:val="24"/>
          <w:lang w:val="pt-BR"/>
        </w:rPr>
        <w:t>importantes para</w:t>
      </w:r>
      <w:r w:rsidRPr="00E20CA4">
        <w:rPr>
          <w:rFonts w:ascii="Times New Roman" w:eastAsia="Times New Roman" w:hAnsi="Times New Roman" w:cs="Times New Roman"/>
          <w:sz w:val="24"/>
          <w:szCs w:val="24"/>
          <w:lang w:val="pt-BR"/>
        </w:rPr>
        <w:t xml:space="preserve"> imunológicas e anticancerígenas. Por isso, muitos pesquisadores estão procurando como o alho pode contribuir a medicina alternativa para mulheres </w:t>
      </w:r>
      <w:r w:rsidRPr="00E20CA4">
        <w:rPr>
          <w:rFonts w:ascii="Times New Roman" w:eastAsia="Times New Roman" w:hAnsi="Times New Roman" w:cs="Times New Roman"/>
          <w:sz w:val="24"/>
          <w:szCs w:val="24"/>
          <w:lang w:val="pt-BR"/>
        </w:rPr>
        <w:t xml:space="preserve">e </w:t>
      </w:r>
      <w:r w:rsidRPr="00E20CA4">
        <w:rPr>
          <w:rFonts w:ascii="Times New Roman" w:eastAsia="Times New Roman" w:hAnsi="Times New Roman" w:cs="Times New Roman"/>
          <w:sz w:val="24"/>
          <w:szCs w:val="24"/>
          <w:lang w:val="pt-BR"/>
        </w:rPr>
        <w:t xml:space="preserve">ginecologia como uma forma natural. Mas, não há </w:t>
      </w:r>
      <w:r w:rsidRPr="00E20CA4">
        <w:rPr>
          <w:rFonts w:ascii="Times New Roman" w:eastAsia="Times New Roman" w:hAnsi="Times New Roman" w:cs="Times New Roman"/>
          <w:sz w:val="24"/>
          <w:szCs w:val="24"/>
          <w:lang w:val="pt-BR"/>
        </w:rPr>
        <w:t>suficiente informação</w:t>
      </w:r>
      <w:r w:rsidRPr="00E20CA4">
        <w:rPr>
          <w:rFonts w:ascii="Times New Roman" w:eastAsia="Times New Roman" w:hAnsi="Times New Roman" w:cs="Times New Roman"/>
          <w:sz w:val="24"/>
          <w:szCs w:val="24"/>
          <w:lang w:val="pt-BR"/>
        </w:rPr>
        <w:t xml:space="preserve"> para dizer que</w:t>
      </w:r>
      <w:r w:rsidRPr="00E20CA4">
        <w:rPr>
          <w:rFonts w:ascii="Times New Roman" w:eastAsia="Times New Roman" w:hAnsi="Times New Roman" w:cs="Times New Roman"/>
          <w:sz w:val="24"/>
          <w:szCs w:val="24"/>
          <w:lang w:val="pt-BR"/>
        </w:rPr>
        <w:t xml:space="preserve"> </w:t>
      </w:r>
      <w:r w:rsidRPr="00E20CA4">
        <w:rPr>
          <w:rFonts w:ascii="Times New Roman" w:eastAsia="Times New Roman" w:hAnsi="Times New Roman" w:cs="Times New Roman"/>
          <w:sz w:val="24"/>
          <w:szCs w:val="24"/>
          <w:lang w:val="pt-BR"/>
        </w:rPr>
        <w:t xml:space="preserve">alho pode substituir medicina científica, mas pesquisadores estão olhando formas </w:t>
      </w:r>
      <w:r w:rsidRPr="00E20CA4">
        <w:rPr>
          <w:rFonts w:ascii="Times New Roman" w:eastAsia="Times New Roman" w:hAnsi="Times New Roman" w:cs="Times New Roman"/>
          <w:sz w:val="24"/>
          <w:szCs w:val="24"/>
          <w:lang w:val="pt-BR"/>
        </w:rPr>
        <w:t xml:space="preserve">que </w:t>
      </w:r>
      <w:r w:rsidRPr="00E20CA4">
        <w:rPr>
          <w:rFonts w:ascii="Times New Roman" w:eastAsia="Times New Roman" w:hAnsi="Times New Roman" w:cs="Times New Roman"/>
          <w:sz w:val="24"/>
          <w:szCs w:val="24"/>
          <w:lang w:val="pt-BR"/>
        </w:rPr>
        <w:t xml:space="preserve">alho pode ajudar mulher com seus autocuidados e espiritual. </w:t>
      </w:r>
      <w:r w:rsidRPr="00E20CA4">
        <w:rPr>
          <w:rFonts w:ascii="Times New Roman" w:eastAsia="Times New Roman" w:hAnsi="Times New Roman" w:cs="Times New Roman"/>
          <w:sz w:val="24"/>
          <w:szCs w:val="24"/>
          <w:lang w:val="pt-BR"/>
        </w:rPr>
        <w:t>No articolo</w:t>
      </w:r>
      <w:r w:rsidRPr="00E20CA4">
        <w:rPr>
          <w:rFonts w:ascii="Times New Roman" w:eastAsia="Times New Roman" w:hAnsi="Times New Roman" w:cs="Times New Roman"/>
          <w:sz w:val="24"/>
          <w:szCs w:val="24"/>
          <w:lang w:val="pt-BR"/>
        </w:rPr>
        <w:t xml:space="preserve"> fala que alho pode eliminar </w:t>
      </w:r>
      <w:r w:rsidRPr="00E20CA4">
        <w:rPr>
          <w:rFonts w:ascii="Times New Roman" w:eastAsia="Times New Roman" w:hAnsi="Times New Roman" w:cs="Times New Roman"/>
          <w:sz w:val="24"/>
          <w:szCs w:val="24"/>
          <w:lang w:val="pt-BR"/>
        </w:rPr>
        <w:t>energetics negativos</w:t>
      </w:r>
      <w:r w:rsidRPr="00E20CA4">
        <w:rPr>
          <w:rFonts w:ascii="Times New Roman" w:eastAsia="Times New Roman" w:hAnsi="Times New Roman" w:cs="Times New Roman"/>
          <w:sz w:val="24"/>
          <w:szCs w:val="24"/>
          <w:lang w:val="pt-BR"/>
        </w:rPr>
        <w:t xml:space="preserve"> e como resultado, pode ajudar mulheres com traumas de abuso sexual por limpeza terapeuticas. Também, no artigo fala sobre como a medicina natural pode trabalhar juntos com medicina e ciências para melhora na prevenção de doenças para mulheres. </w:t>
      </w:r>
    </w:p>
    <w:p w14:paraId="0000008B"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 xml:space="preserve">A saúde das mulheres é pouco pesquisada e eu acho que o Brasil está </w:t>
      </w:r>
      <w:r w:rsidRPr="00E20CA4">
        <w:rPr>
          <w:rFonts w:ascii="Times New Roman" w:eastAsia="Times New Roman" w:hAnsi="Times New Roman" w:cs="Times New Roman"/>
          <w:sz w:val="24"/>
          <w:szCs w:val="24"/>
          <w:lang w:val="pt-BR"/>
        </w:rPr>
        <w:t>fazendo</w:t>
      </w:r>
      <w:r w:rsidRPr="00E20CA4">
        <w:rPr>
          <w:rFonts w:ascii="Times New Roman" w:eastAsia="Times New Roman" w:hAnsi="Times New Roman" w:cs="Times New Roman"/>
          <w:sz w:val="24"/>
          <w:szCs w:val="24"/>
          <w:lang w:val="pt-BR"/>
        </w:rPr>
        <w:t xml:space="preserve"> as pessoas certas para melhorar esse problema. </w:t>
      </w:r>
      <w:r w:rsidRPr="00E20CA4">
        <w:rPr>
          <w:rFonts w:ascii="Times New Roman" w:eastAsia="Times New Roman" w:hAnsi="Times New Roman" w:cs="Times New Roman"/>
          <w:sz w:val="24"/>
          <w:szCs w:val="24"/>
          <w:lang w:val="pt-BR"/>
        </w:rPr>
        <w:t>Falando</w:t>
      </w:r>
      <w:r w:rsidRPr="00E20CA4">
        <w:rPr>
          <w:rFonts w:ascii="Times New Roman" w:eastAsia="Times New Roman" w:hAnsi="Times New Roman" w:cs="Times New Roman"/>
          <w:sz w:val="24"/>
          <w:szCs w:val="24"/>
          <w:lang w:val="pt-BR"/>
        </w:rPr>
        <w:t xml:space="preserve"> sobre medicina natural para ajudar mulheres é uma coisa que </w:t>
      </w:r>
      <w:r w:rsidRPr="00E20CA4">
        <w:rPr>
          <w:rFonts w:ascii="Times New Roman" w:eastAsia="Times New Roman" w:hAnsi="Times New Roman" w:cs="Times New Roman"/>
          <w:sz w:val="24"/>
          <w:szCs w:val="24"/>
          <w:lang w:val="pt-BR"/>
        </w:rPr>
        <w:t>nos</w:t>
      </w:r>
      <w:r w:rsidRPr="00E20CA4">
        <w:rPr>
          <w:rFonts w:ascii="Times New Roman" w:eastAsia="Times New Roman" w:hAnsi="Times New Roman" w:cs="Times New Roman"/>
          <w:sz w:val="24"/>
          <w:szCs w:val="24"/>
          <w:lang w:val="pt-BR"/>
        </w:rPr>
        <w:t xml:space="preserve"> Estados Unidos está falhando. Muitas mulheres já usam plantas ou outras coisas naturais para resolver problemas de saúde e </w:t>
      </w:r>
      <w:r w:rsidRPr="00E20CA4">
        <w:rPr>
          <w:rFonts w:ascii="Times New Roman" w:eastAsia="Times New Roman" w:hAnsi="Times New Roman" w:cs="Times New Roman"/>
          <w:sz w:val="24"/>
          <w:szCs w:val="24"/>
          <w:lang w:val="pt-BR"/>
        </w:rPr>
        <w:t>acreditar</w:t>
      </w:r>
      <w:r w:rsidRPr="00E20CA4">
        <w:rPr>
          <w:rFonts w:ascii="Times New Roman" w:eastAsia="Times New Roman" w:hAnsi="Times New Roman" w:cs="Times New Roman"/>
          <w:sz w:val="24"/>
          <w:szCs w:val="24"/>
          <w:lang w:val="pt-BR"/>
        </w:rPr>
        <w:t xml:space="preserve"> que é uma boa alternativa porque ajuda com saúde espiritual e mental. </w:t>
      </w:r>
      <w:r w:rsidRPr="00E20CA4">
        <w:rPr>
          <w:rFonts w:ascii="Times New Roman" w:eastAsia="Times New Roman" w:hAnsi="Times New Roman" w:cs="Times New Roman"/>
          <w:sz w:val="24"/>
          <w:szCs w:val="24"/>
          <w:lang w:val="pt-BR"/>
        </w:rPr>
        <w:t>É tempo para intergate</w:t>
      </w:r>
      <w:r w:rsidRPr="00E20CA4">
        <w:rPr>
          <w:rFonts w:ascii="Times New Roman" w:eastAsia="Times New Roman" w:hAnsi="Times New Roman" w:cs="Times New Roman"/>
          <w:sz w:val="24"/>
          <w:szCs w:val="24"/>
          <w:lang w:val="pt-BR"/>
        </w:rPr>
        <w:t xml:space="preserve"> isso </w:t>
      </w:r>
      <w:r w:rsidRPr="00E20CA4">
        <w:rPr>
          <w:rFonts w:ascii="Times New Roman" w:eastAsia="Times New Roman" w:hAnsi="Times New Roman" w:cs="Times New Roman"/>
          <w:sz w:val="24"/>
          <w:szCs w:val="24"/>
          <w:lang w:val="pt-BR"/>
        </w:rPr>
        <w:t>em</w:t>
      </w:r>
      <w:r w:rsidRPr="00E20CA4">
        <w:rPr>
          <w:rFonts w:ascii="Times New Roman" w:eastAsia="Times New Roman" w:hAnsi="Times New Roman" w:cs="Times New Roman"/>
          <w:sz w:val="24"/>
          <w:szCs w:val="24"/>
          <w:lang w:val="pt-BR"/>
        </w:rPr>
        <w:t xml:space="preserve"> nos Estados Unidos como outros países já o estão fazendo, como Canadá por exemplo, e agora o Brasil.                                                   </w:t>
      </w:r>
      <w:r w:rsidRPr="00E20CA4">
        <w:rPr>
          <w:rFonts w:ascii="Times New Roman" w:eastAsia="Times New Roman" w:hAnsi="Times New Roman" w:cs="Times New Roman"/>
          <w:sz w:val="24"/>
          <w:szCs w:val="24"/>
          <w:lang w:val="pt-BR"/>
        </w:rPr>
        <w:t xml:space="preserve">                                                                                                                                                                                                                                                                                             </w:t>
      </w:r>
    </w:p>
    <w:p w14:paraId="0000008C"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8D"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8E"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8F"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90"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91"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92"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93"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94" w14:textId="77777777" w:rsidR="00544D4E" w:rsidRPr="00E20CA4" w:rsidRDefault="00544D4E">
      <w:pPr>
        <w:spacing w:line="480" w:lineRule="auto"/>
        <w:rPr>
          <w:rFonts w:ascii="Times New Roman" w:eastAsia="Times New Roman" w:hAnsi="Times New Roman" w:cs="Times New Roman"/>
          <w:sz w:val="24"/>
          <w:szCs w:val="24"/>
          <w:lang w:val="pt-BR"/>
        </w:rPr>
      </w:pPr>
    </w:p>
    <w:p w14:paraId="00000095"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6"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7"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8"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9"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A"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B"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9C" w14:textId="77777777" w:rsidR="00544D4E" w:rsidRPr="00E20CA4" w:rsidRDefault="00544D4E">
      <w:pPr>
        <w:widowControl w:val="0"/>
        <w:spacing w:line="480" w:lineRule="auto"/>
        <w:rPr>
          <w:rFonts w:ascii="Times New Roman" w:eastAsia="Times New Roman" w:hAnsi="Times New Roman" w:cs="Times New Roman"/>
          <w:sz w:val="24"/>
          <w:szCs w:val="24"/>
          <w:lang w:val="pt-BR"/>
        </w:rPr>
      </w:pPr>
    </w:p>
    <w:p w14:paraId="0000009D" w14:textId="77777777" w:rsidR="00544D4E" w:rsidRPr="00E20CA4" w:rsidRDefault="00881A90">
      <w:pPr>
        <w:widowControl w:val="0"/>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Trabalhos Citados</w:t>
      </w:r>
    </w:p>
    <w:p w14:paraId="0000009E" w14:textId="77777777" w:rsidR="00544D4E" w:rsidRPr="00E20CA4" w:rsidRDefault="00881A90">
      <w:pPr>
        <w:spacing w:line="480" w:lineRule="auto"/>
        <w:ind w:left="720"/>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lang w:val="pt-BR"/>
        </w:rPr>
        <w:t xml:space="preserve">Simōes Ansaloni, L. V., Ferreira Souto, B. S., Mendes, A. E., &amp; Leles Costa, N. T. “A ginecologia natural como alternativa a um modelo médico tradicional: uma revisão integrativa.” </w:t>
      </w:r>
      <w:r w:rsidRPr="00E20CA4">
        <w:rPr>
          <w:rFonts w:ascii="Times New Roman" w:eastAsia="Times New Roman" w:hAnsi="Times New Roman" w:cs="Times New Roman"/>
          <w:i/>
          <w:iCs/>
          <w:sz w:val="24"/>
          <w:szCs w:val="24"/>
        </w:rPr>
        <w:t xml:space="preserve">Brazilian Journal of Development, </w:t>
      </w:r>
      <w:r w:rsidRPr="00E20CA4">
        <w:rPr>
          <w:rFonts w:ascii="Times New Roman" w:eastAsia="Times New Roman" w:hAnsi="Times New Roman" w:cs="Times New Roman"/>
          <w:sz w:val="24"/>
          <w:szCs w:val="24"/>
        </w:rPr>
        <w:t>vol. 7, no. 1, 2021, pp.1276-1291.</w:t>
      </w:r>
    </w:p>
    <w:p w14:paraId="0000009F" w14:textId="77777777" w:rsidR="00544D4E" w:rsidRPr="00E20CA4" w:rsidRDefault="00544D4E"/>
    <w:p w14:paraId="000000A0" w14:textId="77777777" w:rsidR="00544D4E" w:rsidRPr="00E20CA4" w:rsidRDefault="00544D4E"/>
    <w:p w14:paraId="000000A1" w14:textId="77777777" w:rsidR="00544D4E" w:rsidRPr="00E20CA4" w:rsidRDefault="00544D4E"/>
    <w:p w14:paraId="000000A2" w14:textId="77777777" w:rsidR="00544D4E" w:rsidRPr="00E20CA4" w:rsidRDefault="00544D4E"/>
    <w:p w14:paraId="000000A3" w14:textId="77777777" w:rsidR="00544D4E" w:rsidRPr="00E20CA4" w:rsidRDefault="00544D4E"/>
    <w:p w14:paraId="000000A4" w14:textId="77777777" w:rsidR="00544D4E" w:rsidRPr="00E20CA4" w:rsidRDefault="00544D4E"/>
    <w:p w14:paraId="000000A5" w14:textId="77777777" w:rsidR="00544D4E" w:rsidRPr="00E20CA4" w:rsidRDefault="00544D4E"/>
    <w:p w14:paraId="000000A6" w14:textId="77777777" w:rsidR="00544D4E" w:rsidRPr="00E20CA4" w:rsidRDefault="00544D4E"/>
    <w:p w14:paraId="000000A7" w14:textId="77777777" w:rsidR="00544D4E" w:rsidRPr="00E20CA4" w:rsidRDefault="00544D4E"/>
    <w:p w14:paraId="000000A8" w14:textId="77777777" w:rsidR="00544D4E" w:rsidRPr="00E20CA4" w:rsidRDefault="00544D4E"/>
    <w:p w14:paraId="000000A9" w14:textId="77777777" w:rsidR="00544D4E" w:rsidRPr="00E20CA4" w:rsidRDefault="00544D4E"/>
    <w:p w14:paraId="000000AA" w14:textId="77777777" w:rsidR="00544D4E" w:rsidRPr="00E20CA4" w:rsidRDefault="00544D4E"/>
    <w:p w14:paraId="000000AB" w14:textId="77777777" w:rsidR="00544D4E" w:rsidRPr="00E20CA4" w:rsidRDefault="00544D4E"/>
    <w:p w14:paraId="000000AC" w14:textId="77777777" w:rsidR="00544D4E" w:rsidRPr="00E20CA4" w:rsidRDefault="00544D4E"/>
    <w:p w14:paraId="000000AD" w14:textId="77777777" w:rsidR="00544D4E" w:rsidRPr="00E20CA4" w:rsidRDefault="00544D4E"/>
    <w:p w14:paraId="000000AE" w14:textId="77777777" w:rsidR="00544D4E" w:rsidRPr="00E20CA4" w:rsidRDefault="00544D4E"/>
    <w:p w14:paraId="000000AF" w14:textId="77777777" w:rsidR="00544D4E" w:rsidRPr="00E20CA4" w:rsidRDefault="00544D4E"/>
    <w:p w14:paraId="000000B0" w14:textId="77777777" w:rsidR="00544D4E" w:rsidRPr="00E20CA4" w:rsidRDefault="00544D4E"/>
    <w:p w14:paraId="000000B1" w14:textId="77777777" w:rsidR="00544D4E" w:rsidRPr="00E20CA4" w:rsidRDefault="00544D4E"/>
    <w:p w14:paraId="000000B2" w14:textId="77777777" w:rsidR="00544D4E" w:rsidRPr="00E20CA4" w:rsidRDefault="00544D4E"/>
    <w:p w14:paraId="000000B3" w14:textId="77777777" w:rsidR="00544D4E" w:rsidRPr="00E20CA4" w:rsidRDefault="00544D4E"/>
    <w:p w14:paraId="000000B4" w14:textId="77777777" w:rsidR="00544D4E" w:rsidRPr="00E20CA4" w:rsidRDefault="00544D4E"/>
    <w:p w14:paraId="000000B5" w14:textId="77777777" w:rsidR="00544D4E" w:rsidRPr="00E20CA4" w:rsidRDefault="00544D4E"/>
    <w:p w14:paraId="000000B6" w14:textId="77777777" w:rsidR="00544D4E" w:rsidRPr="00E20CA4" w:rsidRDefault="00544D4E"/>
    <w:p w14:paraId="000000B7" w14:textId="77777777" w:rsidR="00544D4E" w:rsidRPr="00E20CA4" w:rsidRDefault="00544D4E"/>
    <w:p w14:paraId="000000B8" w14:textId="77777777" w:rsidR="00544D4E" w:rsidRPr="00E20CA4" w:rsidRDefault="00544D4E"/>
    <w:p w14:paraId="000000B9" w14:textId="77777777" w:rsidR="00544D4E" w:rsidRPr="00E20CA4" w:rsidRDefault="00544D4E"/>
    <w:p w14:paraId="000000BA" w14:textId="77777777" w:rsidR="00544D4E" w:rsidRPr="00E20CA4" w:rsidRDefault="00544D4E"/>
    <w:p w14:paraId="000000BB" w14:textId="77777777" w:rsidR="00544D4E" w:rsidRPr="00E20CA4" w:rsidRDefault="00544D4E"/>
    <w:p w14:paraId="000000BC" w14:textId="77777777" w:rsidR="00544D4E" w:rsidRPr="00E20CA4" w:rsidRDefault="00544D4E"/>
    <w:p w14:paraId="000000BD" w14:textId="77777777" w:rsidR="00544D4E" w:rsidRPr="00E20CA4" w:rsidRDefault="00544D4E"/>
    <w:p w14:paraId="000000BE" w14:textId="77777777" w:rsidR="00544D4E" w:rsidRPr="00E20CA4" w:rsidRDefault="00544D4E"/>
    <w:p w14:paraId="000000BF" w14:textId="77777777" w:rsidR="00544D4E" w:rsidRPr="00E20CA4" w:rsidRDefault="00544D4E"/>
    <w:p w14:paraId="000000C0" w14:textId="77777777" w:rsidR="00544D4E" w:rsidRPr="00E20CA4" w:rsidRDefault="00544D4E"/>
    <w:p w14:paraId="000000C1" w14:textId="77777777" w:rsidR="00544D4E" w:rsidRPr="00E20CA4" w:rsidRDefault="00544D4E"/>
    <w:p w14:paraId="000000C2" w14:textId="77777777" w:rsidR="00544D4E" w:rsidRPr="00E20CA4" w:rsidRDefault="00544D4E"/>
    <w:p w14:paraId="000000C3" w14:textId="77777777" w:rsidR="00544D4E" w:rsidRPr="00E20CA4" w:rsidRDefault="00544D4E"/>
    <w:p w14:paraId="000000C4" w14:textId="77777777" w:rsidR="00544D4E" w:rsidRPr="00E20CA4" w:rsidRDefault="00881A90">
      <w:pPr>
        <w:spacing w:line="480" w:lineRule="auto"/>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rPr>
        <w:lastRenderedPageBreak/>
        <w:t xml:space="preserve">Alexia Cruz </w:t>
      </w:r>
    </w:p>
    <w:p w14:paraId="000000C5" w14:textId="77777777" w:rsidR="00544D4E" w:rsidRPr="00E20CA4" w:rsidRDefault="00881A90">
      <w:pPr>
        <w:spacing w:line="480" w:lineRule="auto"/>
        <w:rPr>
          <w:rFonts w:ascii="Times New Roman" w:eastAsia="Times New Roman" w:hAnsi="Times New Roman" w:cs="Times New Roman"/>
          <w:sz w:val="24"/>
          <w:szCs w:val="24"/>
        </w:rPr>
      </w:pPr>
      <w:proofErr w:type="spellStart"/>
      <w:r w:rsidRPr="00E20CA4">
        <w:rPr>
          <w:rFonts w:ascii="Times New Roman" w:eastAsia="Times New Roman" w:hAnsi="Times New Roman" w:cs="Times New Roman"/>
          <w:sz w:val="24"/>
          <w:szCs w:val="24"/>
        </w:rPr>
        <w:t>Professora</w:t>
      </w:r>
      <w:proofErr w:type="spellEnd"/>
      <w:r w:rsidRPr="00E20CA4">
        <w:rPr>
          <w:rFonts w:ascii="Times New Roman" w:eastAsia="Times New Roman" w:hAnsi="Times New Roman" w:cs="Times New Roman"/>
          <w:sz w:val="24"/>
          <w:szCs w:val="24"/>
        </w:rPr>
        <w:t xml:space="preserve"> Luana </w:t>
      </w:r>
    </w:p>
    <w:p w14:paraId="000000C6" w14:textId="77777777" w:rsidR="00544D4E" w:rsidRPr="00E20CA4" w:rsidRDefault="00881A90">
      <w:pPr>
        <w:spacing w:line="480" w:lineRule="auto"/>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rPr>
        <w:t xml:space="preserve">PORT 2120 </w:t>
      </w:r>
    </w:p>
    <w:p w14:paraId="000000C7" w14:textId="77777777" w:rsidR="00544D4E" w:rsidRPr="00E20CA4" w:rsidRDefault="00881A90">
      <w:pPr>
        <w:spacing w:line="480" w:lineRule="auto"/>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rPr>
        <w:t xml:space="preserve">31 </w:t>
      </w:r>
      <w:proofErr w:type="gramStart"/>
      <w:r w:rsidRPr="00E20CA4">
        <w:rPr>
          <w:rFonts w:ascii="Times New Roman" w:eastAsia="Times New Roman" w:hAnsi="Times New Roman" w:cs="Times New Roman"/>
          <w:sz w:val="24"/>
          <w:szCs w:val="24"/>
        </w:rPr>
        <w:t>October,</w:t>
      </w:r>
      <w:proofErr w:type="gramEnd"/>
      <w:r w:rsidRPr="00E20CA4">
        <w:rPr>
          <w:rFonts w:ascii="Times New Roman" w:eastAsia="Times New Roman" w:hAnsi="Times New Roman" w:cs="Times New Roman"/>
          <w:sz w:val="24"/>
          <w:szCs w:val="24"/>
        </w:rPr>
        <w:t xml:space="preserve"> 2024</w:t>
      </w:r>
    </w:p>
    <w:p w14:paraId="000000C8" w14:textId="77777777" w:rsidR="00544D4E" w:rsidRPr="00E20CA4" w:rsidRDefault="00544D4E">
      <w:pPr>
        <w:spacing w:line="480" w:lineRule="auto"/>
        <w:rPr>
          <w:rFonts w:ascii="Times New Roman" w:eastAsia="Times New Roman" w:hAnsi="Times New Roman" w:cs="Times New Roman"/>
          <w:sz w:val="24"/>
          <w:szCs w:val="24"/>
        </w:rPr>
      </w:pPr>
    </w:p>
    <w:p w14:paraId="000000C9" w14:textId="77777777" w:rsidR="00544D4E" w:rsidRPr="00E20CA4" w:rsidRDefault="00881A90">
      <w:pPr>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Saúde de Mulheres grávidas durante COVID-19</w:t>
      </w:r>
    </w:p>
    <w:p w14:paraId="000000CA" w14:textId="77777777" w:rsidR="00544D4E" w:rsidRPr="00E20CA4" w:rsidRDefault="00881A90">
      <w:pPr>
        <w:pStyle w:val="Heading1"/>
        <w:keepNext w:val="0"/>
        <w:keepLines w:val="0"/>
        <w:spacing w:before="200" w:after="0" w:line="480" w:lineRule="auto"/>
        <w:rPr>
          <w:rFonts w:ascii="Times New Roman" w:eastAsia="Times New Roman" w:hAnsi="Times New Roman" w:cs="Times New Roman"/>
          <w:sz w:val="24"/>
          <w:szCs w:val="24"/>
          <w:lang w:val="pt-BR"/>
        </w:rPr>
      </w:pPr>
      <w:bookmarkStart w:id="3" w:name="_yfbxp7di8iko" w:colFirst="0" w:colLast="0"/>
      <w:bookmarkEnd w:id="3"/>
      <w:r w:rsidRPr="00E20CA4">
        <w:rPr>
          <w:rFonts w:ascii="Times New Roman" w:eastAsia="Times New Roman" w:hAnsi="Times New Roman" w:cs="Times New Roman"/>
          <w:sz w:val="24"/>
          <w:szCs w:val="24"/>
          <w:lang w:val="pt-BR"/>
        </w:rPr>
        <w:tab/>
      </w:r>
      <w:r w:rsidRPr="00E20CA4">
        <w:rPr>
          <w:rFonts w:ascii="Times New Roman" w:eastAsia="Times New Roman" w:hAnsi="Times New Roman" w:cs="Times New Roman"/>
          <w:sz w:val="24"/>
          <w:szCs w:val="24"/>
          <w:lang w:val="pt-BR"/>
        </w:rPr>
        <w:t>A</w:t>
      </w:r>
      <w:r w:rsidRPr="00E20CA4">
        <w:rPr>
          <w:rFonts w:ascii="Times New Roman" w:eastAsia="Times New Roman" w:hAnsi="Times New Roman" w:cs="Times New Roman"/>
          <w:sz w:val="24"/>
          <w:szCs w:val="24"/>
          <w:lang w:val="pt-BR"/>
        </w:rPr>
        <w:t xml:space="preserve"> pandemia de COVID-19 </w:t>
      </w:r>
      <w:r w:rsidRPr="00E20CA4">
        <w:rPr>
          <w:rFonts w:ascii="Times New Roman" w:eastAsia="Times New Roman" w:hAnsi="Times New Roman" w:cs="Times New Roman"/>
          <w:sz w:val="24"/>
          <w:szCs w:val="24"/>
          <w:lang w:val="pt-BR"/>
        </w:rPr>
        <w:t>erá</w:t>
      </w:r>
      <w:r w:rsidRPr="00E20CA4">
        <w:rPr>
          <w:rFonts w:ascii="Times New Roman" w:eastAsia="Times New Roman" w:hAnsi="Times New Roman" w:cs="Times New Roman"/>
          <w:sz w:val="24"/>
          <w:szCs w:val="24"/>
          <w:lang w:val="pt-BR"/>
        </w:rPr>
        <w:t xml:space="preserve"> um tempo de incerteza no mundo inteiro. Mercados, escolas, e empresas fecham, e pessoas não sabiam</w:t>
      </w:r>
      <w:r w:rsidRPr="00E20CA4">
        <w:rPr>
          <w:rFonts w:ascii="Times New Roman" w:eastAsia="Times New Roman" w:hAnsi="Times New Roman" w:cs="Times New Roman"/>
          <w:sz w:val="24"/>
          <w:szCs w:val="24"/>
          <w:lang w:val="pt-BR"/>
        </w:rPr>
        <w:t xml:space="preserve"> </w:t>
      </w:r>
      <w:r w:rsidRPr="00E20CA4">
        <w:rPr>
          <w:rFonts w:ascii="Times New Roman" w:eastAsia="Times New Roman" w:hAnsi="Times New Roman" w:cs="Times New Roman"/>
          <w:sz w:val="24"/>
          <w:szCs w:val="24"/>
          <w:lang w:val="pt-BR"/>
        </w:rPr>
        <w:t xml:space="preserve">que fazer ou que iria acontecer a seguir. Também, muitas pessoas ficaram doentes, deixando os médicos profissionais confundidos e não sabendo como ajudar no público. Não só isso, mas também </w:t>
      </w:r>
      <w:r w:rsidRPr="00E20CA4">
        <w:rPr>
          <w:rFonts w:ascii="Times New Roman" w:eastAsia="Times New Roman" w:hAnsi="Times New Roman" w:cs="Times New Roman"/>
          <w:sz w:val="24"/>
          <w:szCs w:val="24"/>
          <w:lang w:val="pt-BR"/>
        </w:rPr>
        <w:t>na</w:t>
      </w:r>
      <w:r w:rsidRPr="00E20CA4">
        <w:rPr>
          <w:rFonts w:ascii="Times New Roman" w:eastAsia="Times New Roman" w:hAnsi="Times New Roman" w:cs="Times New Roman"/>
          <w:sz w:val="24"/>
          <w:szCs w:val="24"/>
          <w:lang w:val="pt-BR"/>
        </w:rPr>
        <w:t xml:space="preserve"> pandemia tinha efeitos negativos com mulheres grávidas, especialmente no Brasil. </w:t>
      </w:r>
      <w:r w:rsidRPr="00E20CA4">
        <w:rPr>
          <w:rFonts w:ascii="Times New Roman" w:eastAsia="Times New Roman" w:hAnsi="Times New Roman" w:cs="Times New Roman"/>
          <w:sz w:val="24"/>
          <w:szCs w:val="24"/>
          <w:lang w:val="pt-BR"/>
        </w:rPr>
        <w:t>Em no</w:t>
      </w:r>
      <w:r w:rsidRPr="00E20CA4">
        <w:rPr>
          <w:rFonts w:ascii="Times New Roman" w:eastAsia="Times New Roman" w:hAnsi="Times New Roman" w:cs="Times New Roman"/>
          <w:sz w:val="24"/>
          <w:szCs w:val="24"/>
          <w:lang w:val="pt-BR"/>
        </w:rPr>
        <w:t xml:space="preserve"> artigo, “Atenção à saúde da mulher no pré-natal e puerpério em tempos de COVID-19: Uma revisão descritiva” explica </w:t>
      </w:r>
      <w:r w:rsidRPr="00E20CA4">
        <w:rPr>
          <w:rFonts w:ascii="Times New Roman" w:eastAsia="Times New Roman" w:hAnsi="Times New Roman" w:cs="Times New Roman"/>
          <w:sz w:val="24"/>
          <w:szCs w:val="24"/>
          <w:lang w:val="pt-BR"/>
        </w:rPr>
        <w:t>nos</w:t>
      </w:r>
      <w:r w:rsidRPr="00E20CA4">
        <w:rPr>
          <w:rFonts w:ascii="Times New Roman" w:eastAsia="Times New Roman" w:hAnsi="Times New Roman" w:cs="Times New Roman"/>
          <w:sz w:val="24"/>
          <w:szCs w:val="24"/>
          <w:lang w:val="pt-BR"/>
        </w:rPr>
        <w:t xml:space="preserve"> diferentes fo</w:t>
      </w:r>
      <w:r w:rsidRPr="00E20CA4">
        <w:rPr>
          <w:rFonts w:ascii="Times New Roman" w:eastAsia="Times New Roman" w:hAnsi="Times New Roman" w:cs="Times New Roman"/>
          <w:sz w:val="24"/>
          <w:szCs w:val="24"/>
          <w:lang w:val="pt-BR"/>
        </w:rPr>
        <w:t xml:space="preserve">rmas que no Brasil o sistema médico tem tentado resolver as dificuldades. </w:t>
      </w:r>
    </w:p>
    <w:p w14:paraId="000000CB"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artigo explica que </w:t>
      </w: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Brasil “ . . . se estabelece como o segundo país do mundo em número de confirmados e mortos . . .” (Araújo 8). Com grandes números, colocam o problema em como os médicos vão ajudar </w:t>
      </w:r>
      <w:r w:rsidRPr="00E20CA4">
        <w:rPr>
          <w:rFonts w:ascii="Times New Roman" w:eastAsia="Times New Roman" w:hAnsi="Times New Roman" w:cs="Times New Roman"/>
          <w:sz w:val="24"/>
          <w:szCs w:val="24"/>
          <w:lang w:val="pt-BR"/>
        </w:rPr>
        <w:t>nas</w:t>
      </w:r>
      <w:r w:rsidRPr="00E20CA4">
        <w:rPr>
          <w:rFonts w:ascii="Times New Roman" w:eastAsia="Times New Roman" w:hAnsi="Times New Roman" w:cs="Times New Roman"/>
          <w:sz w:val="24"/>
          <w:szCs w:val="24"/>
          <w:lang w:val="pt-BR"/>
        </w:rPr>
        <w:t xml:space="preserve"> mulheres grávidas, pré-natal, e puerpério quando muitas pessoas estão doentes e ocupando lugares no hospital. Para ajudar com isso, </w:t>
      </w: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artigo fala que teleatendimento tem um papel central para ajudar as mulheres, mas não é uma solução perfeita. Também, </w:t>
      </w: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artigo explica </w:t>
      </w:r>
      <w:r w:rsidRPr="00E20CA4">
        <w:rPr>
          <w:rFonts w:ascii="Times New Roman" w:eastAsia="Times New Roman" w:hAnsi="Times New Roman" w:cs="Times New Roman"/>
          <w:sz w:val="24"/>
          <w:szCs w:val="24"/>
          <w:lang w:val="pt-BR"/>
        </w:rPr>
        <w:t>quando atendo</w:t>
      </w:r>
      <w:r w:rsidRPr="00E20CA4">
        <w:rPr>
          <w:rFonts w:ascii="Times New Roman" w:eastAsia="Times New Roman" w:hAnsi="Times New Roman" w:cs="Times New Roman"/>
          <w:sz w:val="24"/>
          <w:szCs w:val="24"/>
          <w:lang w:val="pt-BR"/>
        </w:rPr>
        <w:t xml:space="preserve"> mulheres grávidas f</w:t>
      </w:r>
      <w:r w:rsidRPr="00E20CA4">
        <w:rPr>
          <w:rFonts w:ascii="Times New Roman" w:eastAsia="Times New Roman" w:hAnsi="Times New Roman" w:cs="Times New Roman"/>
          <w:sz w:val="24"/>
          <w:szCs w:val="24"/>
          <w:lang w:val="pt-BR"/>
        </w:rPr>
        <w:t xml:space="preserve">isicamente, </w:t>
      </w:r>
      <w:r w:rsidRPr="00E20CA4">
        <w:rPr>
          <w:rFonts w:ascii="Times New Roman" w:eastAsia="Times New Roman" w:hAnsi="Times New Roman" w:cs="Times New Roman"/>
          <w:sz w:val="24"/>
          <w:szCs w:val="24"/>
          <w:lang w:val="pt-BR"/>
        </w:rPr>
        <w:t>mantendo</w:t>
      </w:r>
      <w:r w:rsidRPr="00E20CA4">
        <w:rPr>
          <w:rFonts w:ascii="Times New Roman" w:eastAsia="Times New Roman" w:hAnsi="Times New Roman" w:cs="Times New Roman"/>
          <w:sz w:val="24"/>
          <w:szCs w:val="24"/>
          <w:lang w:val="pt-BR"/>
        </w:rPr>
        <w:t xml:space="preserve"> uma distância, </w:t>
      </w:r>
      <w:r w:rsidRPr="00E20CA4">
        <w:rPr>
          <w:rFonts w:ascii="Times New Roman" w:eastAsia="Times New Roman" w:hAnsi="Times New Roman" w:cs="Times New Roman"/>
          <w:sz w:val="24"/>
          <w:szCs w:val="24"/>
          <w:lang w:val="pt-BR"/>
        </w:rPr>
        <w:t>de ter</w:t>
      </w:r>
      <w:r w:rsidRPr="00E20CA4">
        <w:rPr>
          <w:rFonts w:ascii="Times New Roman" w:eastAsia="Times New Roman" w:hAnsi="Times New Roman" w:cs="Times New Roman"/>
          <w:sz w:val="24"/>
          <w:szCs w:val="24"/>
          <w:lang w:val="pt-BR"/>
        </w:rPr>
        <w:t xml:space="preserve"> dispositivos com álcool, e </w:t>
      </w:r>
      <w:r w:rsidRPr="00E20CA4">
        <w:rPr>
          <w:rFonts w:ascii="Times New Roman" w:eastAsia="Times New Roman" w:hAnsi="Times New Roman" w:cs="Times New Roman"/>
          <w:sz w:val="24"/>
          <w:szCs w:val="24"/>
          <w:lang w:val="pt-BR"/>
        </w:rPr>
        <w:t>marcado</w:t>
      </w:r>
      <w:r w:rsidRPr="00E20CA4">
        <w:rPr>
          <w:rFonts w:ascii="Times New Roman" w:eastAsia="Times New Roman" w:hAnsi="Times New Roman" w:cs="Times New Roman"/>
          <w:sz w:val="24"/>
          <w:szCs w:val="24"/>
          <w:lang w:val="pt-BR"/>
        </w:rPr>
        <w:t xml:space="preserve"> no consultas com mais tempo em meio era importantes para desacelerar </w:t>
      </w: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doenca.  </w:t>
      </w:r>
      <w:r w:rsidRPr="00E20CA4">
        <w:rPr>
          <w:rFonts w:ascii="Times New Roman" w:eastAsia="Times New Roman" w:hAnsi="Times New Roman" w:cs="Times New Roman"/>
          <w:sz w:val="24"/>
          <w:szCs w:val="24"/>
          <w:lang w:val="pt-BR"/>
        </w:rPr>
        <w:t>Na</w:t>
      </w:r>
      <w:r w:rsidRPr="00E20CA4">
        <w:rPr>
          <w:rFonts w:ascii="Times New Roman" w:eastAsia="Times New Roman" w:hAnsi="Times New Roman" w:cs="Times New Roman"/>
          <w:sz w:val="24"/>
          <w:szCs w:val="24"/>
          <w:lang w:val="pt-BR"/>
        </w:rPr>
        <w:t xml:space="preserve"> pandemia não só </w:t>
      </w:r>
      <w:r w:rsidRPr="00E20CA4">
        <w:rPr>
          <w:rFonts w:ascii="Times New Roman" w:eastAsia="Times New Roman" w:hAnsi="Times New Roman" w:cs="Times New Roman"/>
          <w:sz w:val="24"/>
          <w:szCs w:val="24"/>
          <w:lang w:val="pt-BR"/>
        </w:rPr>
        <w:t>coloco</w:t>
      </w:r>
      <w:r w:rsidRPr="00E20CA4">
        <w:rPr>
          <w:rFonts w:ascii="Times New Roman" w:eastAsia="Times New Roman" w:hAnsi="Times New Roman" w:cs="Times New Roman"/>
          <w:sz w:val="24"/>
          <w:szCs w:val="24"/>
          <w:lang w:val="pt-BR"/>
        </w:rPr>
        <w:t xml:space="preserve"> problemas </w:t>
      </w:r>
      <w:r w:rsidRPr="00E20CA4">
        <w:rPr>
          <w:rFonts w:ascii="Times New Roman" w:eastAsia="Times New Roman" w:hAnsi="Times New Roman" w:cs="Times New Roman"/>
          <w:sz w:val="24"/>
          <w:szCs w:val="24"/>
          <w:lang w:val="pt-BR"/>
        </w:rPr>
        <w:t>com</w:t>
      </w:r>
      <w:r w:rsidRPr="00E20CA4">
        <w:rPr>
          <w:rFonts w:ascii="Times New Roman" w:eastAsia="Times New Roman" w:hAnsi="Times New Roman" w:cs="Times New Roman"/>
          <w:sz w:val="24"/>
          <w:szCs w:val="24"/>
          <w:lang w:val="pt-BR"/>
        </w:rPr>
        <w:t xml:space="preserve"> pacientes, mas também com saúde mental nas mulheres grávidas, pré-natal, e puerpério. </w:t>
      </w:r>
      <w:r w:rsidRPr="00E20CA4">
        <w:rPr>
          <w:rFonts w:ascii="Times New Roman" w:eastAsia="Times New Roman" w:hAnsi="Times New Roman" w:cs="Times New Roman"/>
          <w:sz w:val="24"/>
          <w:szCs w:val="24"/>
          <w:lang w:val="pt-BR"/>
        </w:rPr>
        <w:t>No</w:t>
      </w:r>
      <w:r w:rsidRPr="00E20CA4">
        <w:rPr>
          <w:rFonts w:ascii="Times New Roman" w:eastAsia="Times New Roman" w:hAnsi="Times New Roman" w:cs="Times New Roman"/>
          <w:sz w:val="24"/>
          <w:szCs w:val="24"/>
          <w:lang w:val="pt-BR"/>
        </w:rPr>
        <w:t xml:space="preserve"> artigo explica que “ . . . medidas de isolamento social dificultam o deslocamento de mulheres já </w:t>
      </w:r>
      <w:r w:rsidRPr="00E20CA4">
        <w:rPr>
          <w:rFonts w:ascii="Times New Roman" w:eastAsia="Times New Roman" w:hAnsi="Times New Roman" w:cs="Times New Roman"/>
          <w:sz w:val="24"/>
          <w:szCs w:val="24"/>
          <w:lang w:val="pt-BR"/>
        </w:rPr>
        <w:lastRenderedPageBreak/>
        <w:t xml:space="preserve">sobrecarregadas com o excesso de atividades domésticas e cuidado com filhos, idosos e enfermos” (Araújo 12). COVID-19 </w:t>
      </w:r>
      <w:r w:rsidRPr="00E20CA4">
        <w:rPr>
          <w:rFonts w:ascii="Times New Roman" w:eastAsia="Times New Roman" w:hAnsi="Times New Roman" w:cs="Times New Roman"/>
          <w:sz w:val="24"/>
          <w:szCs w:val="24"/>
          <w:lang w:val="pt-BR"/>
        </w:rPr>
        <w:t>geram</w:t>
      </w:r>
      <w:r w:rsidRPr="00E20CA4">
        <w:rPr>
          <w:rFonts w:ascii="Times New Roman" w:eastAsia="Times New Roman" w:hAnsi="Times New Roman" w:cs="Times New Roman"/>
          <w:sz w:val="24"/>
          <w:szCs w:val="24"/>
          <w:lang w:val="pt-BR"/>
        </w:rPr>
        <w:t xml:space="preserve"> sentimentos de angústia e isolamento na comunidade de mães e mulheres grávidas. Agora mulheres grávidas precisam cuidar-se de COVID-19, mas também com seus filhos q</w:t>
      </w:r>
      <w:r w:rsidRPr="00E20CA4">
        <w:rPr>
          <w:rFonts w:ascii="Times New Roman" w:eastAsia="Times New Roman" w:hAnsi="Times New Roman" w:cs="Times New Roman"/>
          <w:sz w:val="24"/>
          <w:szCs w:val="24"/>
          <w:lang w:val="pt-BR"/>
        </w:rPr>
        <w:t xml:space="preserve">ue já têm, gerando mais estresse para elas durante um tempo de incertezas. </w:t>
      </w:r>
    </w:p>
    <w:p w14:paraId="000000CC" w14:textId="77777777" w:rsidR="00544D4E" w:rsidRPr="00E20CA4" w:rsidRDefault="00881A90">
      <w:pPr>
        <w:spacing w:line="480" w:lineRule="auto"/>
        <w:ind w:firstLine="720"/>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t xml:space="preserve">Saúde de mulheres é um tópico de saúde que precisa de mais pesquisa e na pandemia COVID-19 </w:t>
      </w:r>
      <w:r w:rsidRPr="00E20CA4">
        <w:rPr>
          <w:rFonts w:ascii="Times New Roman" w:eastAsia="Times New Roman" w:hAnsi="Times New Roman" w:cs="Times New Roman"/>
          <w:sz w:val="24"/>
          <w:szCs w:val="24"/>
          <w:lang w:val="pt-BR"/>
        </w:rPr>
        <w:t>demonstro</w:t>
      </w:r>
      <w:r w:rsidRPr="00E20CA4">
        <w:rPr>
          <w:rFonts w:ascii="Times New Roman" w:eastAsia="Times New Roman" w:hAnsi="Times New Roman" w:cs="Times New Roman"/>
          <w:sz w:val="24"/>
          <w:szCs w:val="24"/>
          <w:lang w:val="pt-BR"/>
        </w:rPr>
        <w:t xml:space="preserve"> </w:t>
      </w:r>
      <w:r w:rsidRPr="00E20CA4">
        <w:rPr>
          <w:rFonts w:ascii="Times New Roman" w:eastAsia="Times New Roman" w:hAnsi="Times New Roman" w:cs="Times New Roman"/>
          <w:sz w:val="24"/>
          <w:szCs w:val="24"/>
          <w:lang w:val="pt-BR"/>
        </w:rPr>
        <w:t>neste</w:t>
      </w:r>
      <w:r w:rsidRPr="00E20CA4">
        <w:rPr>
          <w:rFonts w:ascii="Times New Roman" w:eastAsia="Times New Roman" w:hAnsi="Times New Roman" w:cs="Times New Roman"/>
          <w:sz w:val="24"/>
          <w:szCs w:val="24"/>
          <w:lang w:val="pt-BR"/>
        </w:rPr>
        <w:t xml:space="preserve"> ponto fraco. Eu acho que a pandemia afetou todo mundo, mas eu acho que as mães têm </w:t>
      </w:r>
      <w:r w:rsidRPr="00E20CA4">
        <w:rPr>
          <w:rFonts w:ascii="Times New Roman" w:eastAsia="Times New Roman" w:hAnsi="Times New Roman" w:cs="Times New Roman"/>
          <w:sz w:val="24"/>
          <w:szCs w:val="24"/>
          <w:lang w:val="pt-BR"/>
        </w:rPr>
        <w:t>fendado</w:t>
      </w:r>
      <w:r w:rsidRPr="00E20CA4">
        <w:rPr>
          <w:rFonts w:ascii="Times New Roman" w:eastAsia="Times New Roman" w:hAnsi="Times New Roman" w:cs="Times New Roman"/>
          <w:sz w:val="24"/>
          <w:szCs w:val="24"/>
          <w:lang w:val="pt-BR"/>
        </w:rPr>
        <w:t xml:space="preserve"> a maioria das batalhas durante esse tempo, com acesso limitado aos médicos e com sentimentos de angústia e isolamento. As mães têm um papel mais importante nas vidas de todos e eu acho que é importante que o governo e </w:t>
      </w:r>
      <w:r w:rsidRPr="00E20CA4">
        <w:rPr>
          <w:rFonts w:ascii="Times New Roman" w:eastAsia="Times New Roman" w:hAnsi="Times New Roman" w:cs="Times New Roman"/>
          <w:sz w:val="24"/>
          <w:szCs w:val="24"/>
          <w:lang w:val="pt-BR"/>
        </w:rPr>
        <w:t>facilidades</w:t>
      </w:r>
      <w:r w:rsidRPr="00E20CA4">
        <w:rPr>
          <w:rFonts w:ascii="Times New Roman" w:eastAsia="Times New Roman" w:hAnsi="Times New Roman" w:cs="Times New Roman"/>
          <w:sz w:val="24"/>
          <w:szCs w:val="24"/>
          <w:lang w:val="pt-BR"/>
        </w:rPr>
        <w:t xml:space="preserve"> estabeleçam recursos para melhor aliviar o estresse das mães e mulheres para melhor ajudá-las agora que o mundo se recupera de pandemia.</w:t>
      </w:r>
    </w:p>
    <w:p w14:paraId="000000CD"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CE" w14:textId="77777777" w:rsidR="00544D4E" w:rsidRPr="00E20CA4" w:rsidRDefault="00544D4E">
      <w:pPr>
        <w:spacing w:line="480" w:lineRule="auto"/>
        <w:ind w:firstLine="720"/>
        <w:rPr>
          <w:rFonts w:ascii="Times New Roman" w:eastAsia="Times New Roman" w:hAnsi="Times New Roman" w:cs="Times New Roman"/>
          <w:sz w:val="24"/>
          <w:szCs w:val="24"/>
          <w:lang w:val="pt-BR"/>
        </w:rPr>
      </w:pPr>
    </w:p>
    <w:p w14:paraId="000000CF" w14:textId="77777777" w:rsidR="00544D4E" w:rsidRPr="00E20CA4" w:rsidRDefault="00544D4E">
      <w:pPr>
        <w:spacing w:line="480" w:lineRule="auto"/>
        <w:rPr>
          <w:rFonts w:ascii="Times New Roman" w:eastAsia="Times New Roman" w:hAnsi="Times New Roman" w:cs="Times New Roman"/>
          <w:sz w:val="24"/>
          <w:szCs w:val="24"/>
          <w:lang w:val="pt-BR"/>
        </w:rPr>
      </w:pPr>
    </w:p>
    <w:p w14:paraId="000000D0"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1"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2"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3"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4"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5"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6"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000000D7" w14:textId="77777777" w:rsidR="00544D4E" w:rsidRPr="00E20CA4" w:rsidRDefault="00544D4E">
      <w:pPr>
        <w:widowControl w:val="0"/>
        <w:spacing w:line="480" w:lineRule="auto"/>
        <w:jc w:val="center"/>
        <w:rPr>
          <w:rFonts w:ascii="Times New Roman" w:eastAsia="Times New Roman" w:hAnsi="Times New Roman" w:cs="Times New Roman"/>
          <w:sz w:val="24"/>
          <w:szCs w:val="24"/>
          <w:lang w:val="pt-BR"/>
        </w:rPr>
      </w:pPr>
    </w:p>
    <w:p w14:paraId="579E7B66" w14:textId="77777777" w:rsidR="00E20CA4" w:rsidRPr="00E20CA4" w:rsidRDefault="00E20CA4" w:rsidP="00E20CA4">
      <w:pPr>
        <w:widowControl w:val="0"/>
        <w:spacing w:line="480" w:lineRule="auto"/>
        <w:jc w:val="center"/>
        <w:rPr>
          <w:rFonts w:ascii="Times New Roman" w:eastAsia="Times New Roman" w:hAnsi="Times New Roman" w:cs="Times New Roman"/>
          <w:sz w:val="24"/>
          <w:szCs w:val="24"/>
          <w:lang w:val="pt-BR"/>
        </w:rPr>
      </w:pPr>
      <w:r w:rsidRPr="00E20CA4">
        <w:rPr>
          <w:rFonts w:ascii="Times New Roman" w:eastAsia="Times New Roman" w:hAnsi="Times New Roman" w:cs="Times New Roman"/>
          <w:sz w:val="24"/>
          <w:szCs w:val="24"/>
          <w:lang w:val="pt-BR"/>
        </w:rPr>
        <w:lastRenderedPageBreak/>
        <w:t>Trabalhos Citados</w:t>
      </w:r>
    </w:p>
    <w:p w14:paraId="000000D9" w14:textId="77777777" w:rsidR="00544D4E" w:rsidRDefault="00881A90">
      <w:pPr>
        <w:spacing w:line="480" w:lineRule="auto"/>
        <w:ind w:left="720"/>
        <w:rPr>
          <w:rFonts w:ascii="Times New Roman" w:eastAsia="Times New Roman" w:hAnsi="Times New Roman" w:cs="Times New Roman"/>
          <w:sz w:val="24"/>
          <w:szCs w:val="24"/>
        </w:rPr>
      </w:pPr>
      <w:r w:rsidRPr="00E20CA4">
        <w:rPr>
          <w:rFonts w:ascii="Times New Roman" w:eastAsia="Times New Roman" w:hAnsi="Times New Roman" w:cs="Times New Roman"/>
          <w:sz w:val="24"/>
          <w:szCs w:val="24"/>
          <w:lang w:val="pt-BR"/>
        </w:rPr>
        <w:t xml:space="preserve">Silva Araújo, D., I. Almeida de Sousa, J. . Maria Dias Carvalho Paes, G. . Gonçalves Palha do Nascimento, R. . Lorena Ferraz de Sousa Rodrigues, R. de C. Moura da Cruz, D. de Moura Santos, M. . Barbosa dos Reis, A. . Almondes Jaques, S. N. Santos Lima Cruz, A. R. . Vilarouca da Silva, V. Lourdes Lima Batista Maia, &amp; J. Alves Pereira-Freire.“Atenção à saúde da mulher no pré-natal e puerpério em tempos de COVID-19: Uma revisão descritiva.”  </w:t>
      </w:r>
      <w:r w:rsidRPr="00E20CA4">
        <w:rPr>
          <w:rFonts w:ascii="Times New Roman" w:eastAsia="Times New Roman" w:hAnsi="Times New Roman" w:cs="Times New Roman"/>
          <w:i/>
          <w:iCs/>
          <w:sz w:val="24"/>
          <w:szCs w:val="24"/>
        </w:rPr>
        <w:t>Research, Society and Development</w:t>
      </w:r>
      <w:r w:rsidRPr="00E20CA4">
        <w:rPr>
          <w:rFonts w:ascii="Times New Roman" w:eastAsia="Times New Roman" w:hAnsi="Times New Roman" w:cs="Times New Roman"/>
          <w:sz w:val="24"/>
          <w:szCs w:val="24"/>
        </w:rPr>
        <w:t>, vol. 9, no. 9, Sept. 2020, p. 1-17</w:t>
      </w:r>
    </w:p>
    <w:p w14:paraId="000000DA" w14:textId="77777777" w:rsidR="00544D4E" w:rsidRDefault="00544D4E">
      <w:pPr>
        <w:spacing w:line="480" w:lineRule="auto"/>
        <w:ind w:left="720"/>
        <w:rPr>
          <w:rFonts w:ascii="Times New Roman" w:eastAsia="Times New Roman" w:hAnsi="Times New Roman" w:cs="Times New Roman"/>
          <w:sz w:val="24"/>
          <w:szCs w:val="24"/>
        </w:rPr>
      </w:pPr>
    </w:p>
    <w:p w14:paraId="000000DB" w14:textId="77777777" w:rsidR="00544D4E" w:rsidRDefault="00544D4E"/>
    <w:sectPr w:rsidR="00544D4E">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E4931" w14:textId="77777777" w:rsidR="00881A90" w:rsidRDefault="00881A90">
      <w:pPr>
        <w:spacing w:line="240" w:lineRule="auto"/>
      </w:pPr>
      <w:r>
        <w:separator/>
      </w:r>
    </w:p>
  </w:endnote>
  <w:endnote w:type="continuationSeparator" w:id="0">
    <w:p w14:paraId="427F4B74" w14:textId="77777777" w:rsidR="00881A90" w:rsidRDefault="00881A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42EEC93-A8DE-44F2-AA92-D6FF53AC015E}"/>
  </w:font>
  <w:font w:name="Cambria">
    <w:panose1 w:val="02040503050406030204"/>
    <w:charset w:val="00"/>
    <w:family w:val="roman"/>
    <w:pitch w:val="variable"/>
    <w:sig w:usb0="E00006FF" w:usb1="420024FF" w:usb2="02000000" w:usb3="00000000" w:csb0="0000019F" w:csb1="00000000"/>
    <w:embedRegular r:id="rId2" w:fontKey="{283F17A0-8973-4F2B-8A36-63BA276DA72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2E498" w14:textId="77777777" w:rsidR="00881A90" w:rsidRDefault="00881A90">
      <w:pPr>
        <w:spacing w:line="240" w:lineRule="auto"/>
      </w:pPr>
      <w:r>
        <w:separator/>
      </w:r>
    </w:p>
  </w:footnote>
  <w:footnote w:type="continuationSeparator" w:id="0">
    <w:p w14:paraId="7378F493" w14:textId="77777777" w:rsidR="00881A90" w:rsidRDefault="00881A9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DC" w14:textId="34537F0D" w:rsidR="00544D4E" w:rsidRDefault="00881A90">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Cruz </w:t>
    </w: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E20CA4">
      <w:rPr>
        <w:rFonts w:ascii="Times New Roman" w:eastAsia="Times New Roman" w:hAnsi="Times New Roman" w:cs="Times New Roman"/>
        <w:noProof/>
        <w:sz w:val="24"/>
        <w:szCs w:val="24"/>
      </w:rPr>
      <w:t>1</w:t>
    </w:r>
    <w:r>
      <w:rPr>
        <w:rFonts w:ascii="Times New Roman" w:eastAsia="Times New Roman" w:hAnsi="Times New Roman" w:cs="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D4E"/>
    <w:rsid w:val="0037340A"/>
    <w:rsid w:val="00544D4E"/>
    <w:rsid w:val="00881A90"/>
    <w:rsid w:val="00E20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3C527"/>
  <w15:docId w15:val="{9B07BFFF-657B-4481-9B17-D809F0F34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FDD796A7D2ED469BFF326B87554A4D" ma:contentTypeVersion="13" ma:contentTypeDescription="Create a new document." ma:contentTypeScope="" ma:versionID="1dce0b0209e0a59e5d1f78c0b765a947">
  <xsd:schema xmlns:xsd="http://www.w3.org/2001/XMLSchema" xmlns:xs="http://www.w3.org/2001/XMLSchema" xmlns:p="http://schemas.microsoft.com/office/2006/metadata/properties" xmlns:ns3="a63108e4-a8d1-45f5-80fb-8e14546fa9d7" xmlns:ns4="bcfd5607-0fc1-4af5-a742-d02e7c4efcba" targetNamespace="http://schemas.microsoft.com/office/2006/metadata/properties" ma:root="true" ma:fieldsID="571378eeaaa5c53c72523927c7889de0" ns3:_="" ns4:_="">
    <xsd:import namespace="a63108e4-a8d1-45f5-80fb-8e14546fa9d7"/>
    <xsd:import namespace="bcfd5607-0fc1-4af5-a742-d02e7c4efcb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108e4-a8d1-45f5-80fb-8e14546fa9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fd5607-0fc1-4af5-a742-d02e7c4efc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a63108e4-a8d1-45f5-80fb-8e14546fa9d7" xsi:nil="true"/>
  </documentManagement>
</p:properties>
</file>

<file path=customXml/itemProps1.xml><?xml version="1.0" encoding="utf-8"?>
<ds:datastoreItem xmlns:ds="http://schemas.openxmlformats.org/officeDocument/2006/customXml" ds:itemID="{887CAAAC-AF18-4BD8-80E5-CDB1EE54C8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108e4-a8d1-45f5-80fb-8e14546fa9d7"/>
    <ds:schemaRef ds:uri="bcfd5607-0fc1-4af5-a742-d02e7c4ef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D204DB-98DD-4637-991A-C2E61C5E3A50}">
  <ds:schemaRefs>
    <ds:schemaRef ds:uri="http://schemas.microsoft.com/sharepoint/v3/contenttype/forms"/>
  </ds:schemaRefs>
</ds:datastoreItem>
</file>

<file path=customXml/itemProps3.xml><?xml version="1.0" encoding="utf-8"?>
<ds:datastoreItem xmlns:ds="http://schemas.openxmlformats.org/officeDocument/2006/customXml" ds:itemID="{2CDFFA6F-4B2C-49A5-BA78-EE22AE3FCDED}">
  <ds:schemaRefs>
    <ds:schemaRef ds:uri="http://schemas.microsoft.com/office/2006/metadata/properties"/>
    <ds:schemaRef ds:uri="http://schemas.microsoft.com/office/infopath/2007/PartnerControls"/>
    <ds:schemaRef ds:uri="a63108e4-a8d1-45f5-80fb-8e14546fa9d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1577</Words>
  <Characters>8989</Characters>
  <Application>Microsoft Office Word</Application>
  <DocSecurity>0</DocSecurity>
  <Lines>74</Lines>
  <Paragraphs>21</Paragraphs>
  <ScaleCrop>false</ScaleCrop>
  <Company/>
  <LinksUpToDate>false</LinksUpToDate>
  <CharactersWithSpaces>10545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Alexia Cruz</dc:creator>
  <cp:lastModifiedBy>Alexia Cruz</cp:lastModifiedBy>
  <cp:revision>2</cp:revision>
  <dcterms:created xsi:type="dcterms:W3CDTF">2026-04-02T00:28:00Z</dcterms:created>
  <dcterms:modified xsi:type="dcterms:W3CDTF">2026-04-02T00:28:00Z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0x01010056FDD796A7D2ED469BFF326B87554A4D</vt:lpwstr>
  </property>
</Properties>
</file>